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576C" w:rsidRPr="00373D1B" w:rsidRDefault="0042576C" w:rsidP="00373D1B">
      <w:pPr>
        <w:pStyle w:val="Standard"/>
        <w:spacing w:after="0" w:line="276" w:lineRule="auto"/>
        <w:jc w:val="center"/>
        <w:rPr>
          <w:rFonts w:asciiTheme="minorHAnsi" w:eastAsia="Lato" w:hAnsiTheme="minorHAnsi" w:cstheme="minorHAnsi"/>
          <w:b/>
          <w:color w:val="44546A"/>
          <w:sz w:val="24"/>
          <w:szCs w:val="24"/>
        </w:rPr>
      </w:pPr>
    </w:p>
    <w:p w:rsidR="0042576C" w:rsidRPr="00373D1B" w:rsidRDefault="0003390D" w:rsidP="00373D1B">
      <w:pPr>
        <w:pStyle w:val="Standard"/>
        <w:tabs>
          <w:tab w:val="left" w:pos="7760"/>
        </w:tabs>
        <w:spacing w:after="0" w:line="276" w:lineRule="auto"/>
        <w:jc w:val="both"/>
        <w:rPr>
          <w:rFonts w:asciiTheme="minorHAnsi" w:eastAsia="Lato" w:hAnsiTheme="minorHAnsi" w:cstheme="minorHAnsi"/>
          <w:sz w:val="24"/>
          <w:szCs w:val="24"/>
        </w:rPr>
      </w:pPr>
      <w:r w:rsidRPr="00373D1B">
        <w:rPr>
          <w:rFonts w:asciiTheme="minorHAnsi" w:eastAsia="Lato" w:hAnsiTheme="minorHAnsi" w:cstheme="minorHAnsi"/>
          <w:sz w:val="24"/>
          <w:szCs w:val="24"/>
        </w:rPr>
        <w:tab/>
      </w: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0A392A" w:rsidP="00373D1B">
      <w:pPr>
        <w:pStyle w:val="Standard"/>
        <w:spacing w:after="0" w:line="276" w:lineRule="auto"/>
        <w:jc w:val="center"/>
        <w:rPr>
          <w:rFonts w:asciiTheme="minorHAnsi" w:eastAsia="Lato" w:hAnsiTheme="minorHAnsi" w:cstheme="minorHAnsi"/>
          <w:b/>
          <w:color w:val="44546A"/>
          <w:sz w:val="36"/>
          <w:szCs w:val="24"/>
        </w:rPr>
      </w:pPr>
      <w:r w:rsidRPr="00373D1B">
        <w:rPr>
          <w:rFonts w:asciiTheme="minorHAnsi" w:eastAsia="Lato" w:hAnsiTheme="minorHAnsi" w:cstheme="minorHAnsi"/>
          <w:b/>
          <w:color w:val="44546A"/>
          <w:sz w:val="36"/>
          <w:szCs w:val="24"/>
        </w:rPr>
        <w:t>STANDARDY OCHRONY MAŁOLETNICH</w:t>
      </w:r>
    </w:p>
    <w:p w:rsidR="0042576C" w:rsidRPr="00373D1B" w:rsidRDefault="0003390D" w:rsidP="00373D1B">
      <w:pPr>
        <w:pStyle w:val="Standard"/>
        <w:spacing w:after="0" w:line="276" w:lineRule="auto"/>
        <w:jc w:val="center"/>
        <w:rPr>
          <w:rFonts w:asciiTheme="minorHAnsi" w:eastAsia="Lato" w:hAnsiTheme="minorHAnsi" w:cstheme="minorHAnsi"/>
          <w:b/>
          <w:color w:val="44546A"/>
          <w:sz w:val="36"/>
          <w:szCs w:val="24"/>
        </w:rPr>
      </w:pPr>
      <w:r w:rsidRPr="00373D1B">
        <w:rPr>
          <w:rFonts w:asciiTheme="minorHAnsi" w:eastAsia="Lato" w:hAnsiTheme="minorHAnsi" w:cstheme="minorHAnsi"/>
          <w:b/>
          <w:color w:val="44546A"/>
          <w:sz w:val="36"/>
          <w:szCs w:val="24"/>
        </w:rPr>
        <w:t>W SZKOLE PODSTAWOWEJ NR 175</w:t>
      </w:r>
    </w:p>
    <w:p w:rsidR="0042576C" w:rsidRPr="00373D1B" w:rsidRDefault="0003390D" w:rsidP="00373D1B">
      <w:pPr>
        <w:pStyle w:val="Standard"/>
        <w:spacing w:after="0" w:line="276" w:lineRule="auto"/>
        <w:jc w:val="center"/>
        <w:rPr>
          <w:rFonts w:asciiTheme="minorHAnsi" w:hAnsiTheme="minorHAnsi" w:cstheme="minorHAnsi"/>
          <w:sz w:val="36"/>
          <w:szCs w:val="24"/>
        </w:rPr>
      </w:pPr>
      <w:r w:rsidRPr="00373D1B">
        <w:rPr>
          <w:rFonts w:asciiTheme="minorHAnsi" w:eastAsia="Lato" w:hAnsiTheme="minorHAnsi" w:cstheme="minorHAnsi"/>
          <w:b/>
          <w:color w:val="44546A"/>
          <w:sz w:val="36"/>
          <w:szCs w:val="24"/>
        </w:rPr>
        <w:t>W WARSZAWIE</w:t>
      </w: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tabs>
          <w:tab w:val="left" w:pos="7760"/>
        </w:tabs>
        <w:spacing w:after="0" w:line="276" w:lineRule="auto"/>
        <w:jc w:val="both"/>
        <w:rPr>
          <w:rFonts w:asciiTheme="minorHAnsi" w:eastAsia="Lato" w:hAnsiTheme="minorHAnsi" w:cstheme="minorHAnsi"/>
          <w:sz w:val="24"/>
          <w:szCs w:val="24"/>
        </w:rPr>
      </w:pPr>
    </w:p>
    <w:p w:rsidR="000A392A" w:rsidRDefault="000A392A" w:rsidP="00373D1B">
      <w:pPr>
        <w:pStyle w:val="Standard"/>
        <w:tabs>
          <w:tab w:val="left" w:pos="7760"/>
        </w:tabs>
        <w:spacing w:after="0" w:line="276" w:lineRule="auto"/>
        <w:jc w:val="both"/>
        <w:rPr>
          <w:rFonts w:asciiTheme="minorHAnsi" w:eastAsia="Lato" w:hAnsiTheme="minorHAnsi" w:cstheme="minorHAnsi"/>
          <w:sz w:val="24"/>
          <w:szCs w:val="24"/>
        </w:rPr>
      </w:pPr>
    </w:p>
    <w:p w:rsidR="00373D1B" w:rsidRDefault="00373D1B" w:rsidP="00373D1B">
      <w:pPr>
        <w:pStyle w:val="Standard"/>
        <w:tabs>
          <w:tab w:val="left" w:pos="7760"/>
        </w:tabs>
        <w:spacing w:after="0" w:line="276" w:lineRule="auto"/>
        <w:jc w:val="both"/>
        <w:rPr>
          <w:rFonts w:asciiTheme="minorHAnsi" w:eastAsia="Lato" w:hAnsiTheme="minorHAnsi" w:cstheme="minorHAnsi"/>
          <w:sz w:val="24"/>
          <w:szCs w:val="24"/>
        </w:rPr>
      </w:pPr>
    </w:p>
    <w:p w:rsidR="00373D1B" w:rsidRDefault="00373D1B" w:rsidP="00373D1B">
      <w:pPr>
        <w:pStyle w:val="Standard"/>
        <w:tabs>
          <w:tab w:val="left" w:pos="7760"/>
        </w:tabs>
        <w:spacing w:after="0" w:line="276" w:lineRule="auto"/>
        <w:jc w:val="both"/>
        <w:rPr>
          <w:rFonts w:asciiTheme="minorHAnsi" w:eastAsia="Lato" w:hAnsiTheme="minorHAnsi" w:cstheme="minorHAnsi"/>
          <w:sz w:val="24"/>
          <w:szCs w:val="24"/>
        </w:rPr>
      </w:pPr>
    </w:p>
    <w:p w:rsidR="00373D1B" w:rsidRDefault="00373D1B" w:rsidP="00373D1B">
      <w:pPr>
        <w:pStyle w:val="Standard"/>
        <w:tabs>
          <w:tab w:val="left" w:pos="7760"/>
        </w:tabs>
        <w:spacing w:after="0" w:line="276" w:lineRule="auto"/>
        <w:jc w:val="both"/>
        <w:rPr>
          <w:rFonts w:asciiTheme="minorHAnsi" w:eastAsia="Lato" w:hAnsiTheme="minorHAnsi" w:cstheme="minorHAnsi"/>
          <w:sz w:val="24"/>
          <w:szCs w:val="24"/>
        </w:rPr>
      </w:pPr>
    </w:p>
    <w:p w:rsidR="00373D1B" w:rsidRDefault="00373D1B" w:rsidP="00373D1B">
      <w:pPr>
        <w:pStyle w:val="Standard"/>
        <w:tabs>
          <w:tab w:val="left" w:pos="7760"/>
        </w:tabs>
        <w:spacing w:after="0" w:line="276" w:lineRule="auto"/>
        <w:jc w:val="both"/>
        <w:rPr>
          <w:rFonts w:asciiTheme="minorHAnsi" w:eastAsia="Lato" w:hAnsiTheme="minorHAnsi" w:cstheme="minorHAnsi"/>
          <w:sz w:val="24"/>
          <w:szCs w:val="24"/>
        </w:rPr>
      </w:pPr>
    </w:p>
    <w:p w:rsidR="00373D1B" w:rsidRDefault="00373D1B" w:rsidP="00373D1B">
      <w:pPr>
        <w:pStyle w:val="Standard"/>
        <w:tabs>
          <w:tab w:val="left" w:pos="7760"/>
        </w:tabs>
        <w:spacing w:after="0" w:line="276" w:lineRule="auto"/>
        <w:jc w:val="both"/>
        <w:rPr>
          <w:rFonts w:asciiTheme="minorHAnsi" w:eastAsia="Lato" w:hAnsiTheme="minorHAnsi" w:cstheme="minorHAnsi"/>
          <w:sz w:val="24"/>
          <w:szCs w:val="24"/>
        </w:rPr>
      </w:pPr>
    </w:p>
    <w:p w:rsidR="00373D1B" w:rsidRPr="00373D1B" w:rsidRDefault="00373D1B" w:rsidP="00373D1B">
      <w:pPr>
        <w:pStyle w:val="Standard"/>
        <w:tabs>
          <w:tab w:val="left" w:pos="7760"/>
        </w:tabs>
        <w:spacing w:after="0" w:line="276" w:lineRule="auto"/>
        <w:jc w:val="both"/>
        <w:rPr>
          <w:rFonts w:asciiTheme="minorHAnsi" w:eastAsia="Lato" w:hAnsiTheme="minorHAnsi" w:cstheme="minorHAnsi"/>
          <w:sz w:val="24"/>
          <w:szCs w:val="24"/>
        </w:rPr>
      </w:pPr>
    </w:p>
    <w:p w:rsidR="000A392A" w:rsidRPr="00373D1B" w:rsidRDefault="000A392A" w:rsidP="00373D1B">
      <w:pPr>
        <w:pStyle w:val="Standard"/>
        <w:tabs>
          <w:tab w:val="left" w:pos="7760"/>
        </w:tabs>
        <w:spacing w:after="0" w:line="276" w:lineRule="auto"/>
        <w:jc w:val="both"/>
        <w:rPr>
          <w:rFonts w:asciiTheme="minorHAnsi" w:eastAsia="Lato" w:hAnsiTheme="minorHAnsi" w:cstheme="minorHAnsi"/>
          <w:sz w:val="24"/>
          <w:szCs w:val="24"/>
        </w:rPr>
      </w:pPr>
    </w:p>
    <w:p w:rsidR="000A392A" w:rsidRPr="00373D1B" w:rsidRDefault="000A392A" w:rsidP="00373D1B">
      <w:pPr>
        <w:pStyle w:val="Standard"/>
        <w:tabs>
          <w:tab w:val="left" w:pos="7760"/>
        </w:tabs>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tabs>
          <w:tab w:val="left" w:pos="7760"/>
        </w:tabs>
        <w:spacing w:after="0" w:line="276" w:lineRule="auto"/>
        <w:jc w:val="center"/>
        <w:rPr>
          <w:rFonts w:asciiTheme="minorHAnsi" w:eastAsia="Lato" w:hAnsiTheme="minorHAnsi" w:cstheme="minorHAnsi"/>
          <w:sz w:val="24"/>
          <w:szCs w:val="24"/>
        </w:rPr>
      </w:pPr>
      <w:r w:rsidRPr="00373D1B">
        <w:rPr>
          <w:rFonts w:asciiTheme="minorHAnsi" w:eastAsia="Lato" w:hAnsiTheme="minorHAnsi" w:cstheme="minorHAnsi"/>
          <w:sz w:val="24"/>
          <w:szCs w:val="24"/>
        </w:rPr>
        <w:t xml:space="preserve">Warszawa, </w:t>
      </w:r>
      <w:r w:rsidR="000A392A" w:rsidRPr="00373D1B">
        <w:rPr>
          <w:rFonts w:asciiTheme="minorHAnsi" w:eastAsia="Lato" w:hAnsiTheme="minorHAnsi" w:cstheme="minorHAnsi"/>
          <w:sz w:val="24"/>
          <w:szCs w:val="24"/>
        </w:rPr>
        <w:t>wrzesień 2026</w:t>
      </w:r>
    </w:p>
    <w:p w:rsidR="00133ED5" w:rsidRPr="00373D1B" w:rsidRDefault="00133ED5" w:rsidP="00373D1B">
      <w:pPr>
        <w:pStyle w:val="Standard"/>
        <w:tabs>
          <w:tab w:val="left" w:pos="7760"/>
        </w:tabs>
        <w:spacing w:after="0" w:line="276" w:lineRule="auto"/>
        <w:jc w:val="center"/>
        <w:rPr>
          <w:rFonts w:asciiTheme="minorHAnsi" w:eastAsia="Lato" w:hAnsiTheme="minorHAnsi" w:cstheme="minorHAnsi"/>
          <w:sz w:val="24"/>
          <w:szCs w:val="24"/>
        </w:rPr>
        <w:sectPr w:rsidR="00133ED5" w:rsidRPr="00373D1B">
          <w:headerReference w:type="default" r:id="rId8"/>
          <w:footerReference w:type="default" r:id="rId9"/>
          <w:pgSz w:w="11906" w:h="16838"/>
          <w:pgMar w:top="1417" w:right="1417" w:bottom="1417" w:left="1417" w:header="708" w:footer="708" w:gutter="0"/>
          <w:pgNumType w:start="1"/>
          <w:cols w:space="708"/>
        </w:sectPr>
      </w:pPr>
    </w:p>
    <w:p w:rsidR="0042576C" w:rsidRPr="00373D1B" w:rsidRDefault="0003390D" w:rsidP="00373D1B">
      <w:pPr>
        <w:pStyle w:val="Standard"/>
        <w:spacing w:after="0" w:line="276" w:lineRule="auto"/>
        <w:ind w:left="2880" w:firstLine="720"/>
        <w:rPr>
          <w:rFonts w:asciiTheme="minorHAnsi" w:eastAsia="Lato" w:hAnsiTheme="minorHAnsi" w:cstheme="minorHAnsi"/>
          <w:b/>
          <w:sz w:val="24"/>
          <w:szCs w:val="24"/>
        </w:rPr>
      </w:pPr>
      <w:r w:rsidRPr="00373D1B">
        <w:rPr>
          <w:rFonts w:asciiTheme="minorHAnsi" w:eastAsia="Lato" w:hAnsiTheme="minorHAnsi" w:cstheme="minorHAnsi"/>
          <w:b/>
          <w:sz w:val="24"/>
          <w:szCs w:val="24"/>
        </w:rPr>
        <w:lastRenderedPageBreak/>
        <w:t>Preambuła</w:t>
      </w:r>
    </w:p>
    <w:p w:rsidR="0042576C" w:rsidRPr="00373D1B" w:rsidRDefault="0003390D" w:rsidP="00373D1B">
      <w:pPr>
        <w:pStyle w:val="Standard"/>
        <w:spacing w:after="0" w:line="276" w:lineRule="auto"/>
        <w:ind w:firstLine="720"/>
        <w:jc w:val="both"/>
        <w:rPr>
          <w:rFonts w:asciiTheme="minorHAnsi" w:hAnsiTheme="minorHAnsi" w:cstheme="minorHAnsi"/>
          <w:sz w:val="24"/>
          <w:szCs w:val="24"/>
        </w:rPr>
      </w:pPr>
      <w:r w:rsidRPr="00373D1B">
        <w:rPr>
          <w:rFonts w:asciiTheme="minorHAnsi" w:eastAsia="Lato" w:hAnsiTheme="minorHAnsi" w:cstheme="minorHAnsi"/>
          <w:sz w:val="24"/>
          <w:szCs w:val="24"/>
        </w:rPr>
        <w:t>Mając na uwadze, że dziecko wymaga szczególnej troski i opieki, w tym właściwej ochrony przed krzywdzeniem, został stworzony niniejszy dokument.  Naczelną zasadą działań podejmowanych przez wszystkich pracowników i współpracowników naszej szkoły jest działanie na rzecz dobra dziecka i podmiotowe jego traktowanie. Zatem każdy pracownik lub współpracownik naszej placówki powinien traktować dziecko z szacunkiem, uwzględniać jego potrzeby i dbać o prawidłowy rozwój. Ponadto jest zobowiązany przestrzegać zarządzeń i procedur określonych w niniejszym dokumencie. Niedopuszczalne jest stosowanie wobec dziecka przemocy w jakiejkolwiek formie.</w:t>
      </w: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083E4B" w:rsidRPr="00373D1B" w:rsidRDefault="00083E4B" w:rsidP="00373D1B">
      <w:pPr>
        <w:pStyle w:val="Standard"/>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xml:space="preserve">Rozdział I </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Objaśnienie terminów</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1.</w:t>
      </w:r>
    </w:p>
    <w:p w:rsidR="0042576C" w:rsidRPr="00373D1B" w:rsidRDefault="0003390D" w:rsidP="00373D1B">
      <w:pPr>
        <w:pStyle w:val="Standard"/>
        <w:numPr>
          <w:ilvl w:val="0"/>
          <w:numId w:val="30"/>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Pracownikiem szkoły jest osoba zatrudniona na wszystkich szczeblach organizacji na podstawie umowy o pracę lub umowy zlecenia. Współpracownikiem jest praktykant lub osoba współpracująca nieodpłatnie z naszą placówką na innych zasadach.</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Dzieckiem jest każda osoba do ukończenia 18. roku życia.</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Opiekunem dziecka jest osoba uprawniona do reprezentacji dziecka, w szczególności jego rodzic lub opiekun prawny. W myśl niniejszego dokumentu opiekunem jest również rodzic zastępczy.</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Zgoda rodzica dziecka oznacza zgodę co najmniej jednego z rodziców/opiekunów prawnych dziecka. Jednak w przypadku braku porozumienia między rodzicami dziecka należy poinformować rodziców o konieczności rozstrzygnięcia sprawy przez sąd rodzinno-opiekuńczy.</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Przez zagrożenie bezpieczeństwa lub krzywdzenie dziecka należy rozumieć popełnienie przestępstwa lub czynu karalnego na szkodę dziecka przez jakąkolwiek osobę, w tym pracownika lub współpracownika szkoły, rodzica/opiekuna prawnego dziecka, osoby trzecie lub przez inne dziecko.</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Krzywdzenie dziecka może przybierać różne formy przemocy: fizycznej, psychicznej, seksualnej oraz zaniedbania.</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Przez przemoc fizyczną rozumie się celowe uszkodzenie ciała, zadawanie bólu lub groźbę jego uszkodzenia. Skutkiem tej formy przemocy mogą być: siniaki, złamania, rany cięte, poparzenia, obrażenia wewnętrzne.</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Przemoc psychiczna to przewlekła szkodliwa interakcja z dzieckiem obejmująca takie działania, jak: ignorowanie jego potrzeb, zawstydzanie, upokarzanie, straszenie, narażanie dziecka na bycie świadkiem przemocy.</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Przemoc seksualna to każda czynność seksualna podejmowana z dzieckiem poniżej 15 roku życia, między innymi: zachęcanie do rozbierania się, wysyłania nagich zdjęć, dotykanie </w:t>
      </w:r>
      <w:r w:rsidR="009B3D3B" w:rsidRPr="00373D1B">
        <w:rPr>
          <w:rFonts w:asciiTheme="minorHAnsi" w:eastAsia="Lato" w:hAnsiTheme="minorHAnsi" w:cstheme="minorHAnsi"/>
          <w:color w:val="000000"/>
          <w:sz w:val="24"/>
          <w:szCs w:val="24"/>
        </w:rPr>
        <w:t>miejsc intymnych</w:t>
      </w:r>
      <w:r w:rsidRPr="00373D1B">
        <w:rPr>
          <w:rFonts w:asciiTheme="minorHAnsi" w:eastAsia="Lato" w:hAnsiTheme="minorHAnsi" w:cstheme="minorHAnsi"/>
          <w:color w:val="000000"/>
          <w:sz w:val="24"/>
          <w:szCs w:val="24"/>
        </w:rPr>
        <w:t>, zawstydzanie dziecka tematyką seksualną.</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hAnsiTheme="minorHAnsi" w:cstheme="minorHAnsi"/>
          <w:sz w:val="24"/>
          <w:szCs w:val="24"/>
        </w:rPr>
        <w:lastRenderedPageBreak/>
        <w:t>Zaniedbywanie to ciągłe niezaspokajanie potrzeb dziecka zarówno w sferze fizycznej, jak i psychicznej, a zwłaszcza w zakresie opieki zdrowotnej, odżywiania czy zapewnienia bezpiecznych warunków życia.</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color w:val="000000"/>
          <w:sz w:val="24"/>
          <w:szCs w:val="24"/>
        </w:rPr>
      </w:pPr>
      <w:r w:rsidRPr="00373D1B">
        <w:rPr>
          <w:rFonts w:asciiTheme="minorHAnsi" w:hAnsiTheme="minorHAnsi" w:cstheme="minorHAnsi"/>
          <w:color w:val="000000"/>
          <w:sz w:val="24"/>
          <w:szCs w:val="24"/>
        </w:rPr>
        <w:t xml:space="preserve">Przemoc rówieśnicza jest to przemoc doświadczana ze strony rówieśników. Może przybierać formę przemocy fizycznej, werbalnej, relacyjnej, </w:t>
      </w:r>
      <w:r w:rsidR="00437CF7" w:rsidRPr="00373D1B">
        <w:rPr>
          <w:rFonts w:asciiTheme="minorHAnsi" w:hAnsiTheme="minorHAnsi" w:cstheme="minorHAnsi"/>
          <w:color w:val="000000"/>
          <w:sz w:val="24"/>
          <w:szCs w:val="24"/>
        </w:rPr>
        <w:t>cyberprzemocy.</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Przestępstwem jest zachowanie człowieka uznawane za społecznie szkodliwe i z tego względu zabronione przez ustawę (głównie Kodeks Karny, ale też wiele innych ustaw, jak np. Ustawa o przeciwdziałaniu narkomanii).</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Czynem karalnym jest zachowanie człowieka uznane za społecznie szkodliwe, które stanowiłoby przestępstwo, gdyby zostało popełnione przez osobę w wieku powyżej 17 roku życia. Osoba poniżej 17 roku życia (nieletni) nie ponosi jednak odpowiedzialności karnej, lecz odpowiada za takie zachowania przed sądem rodzinnym w trybie postępowania w sprawach nieletnich, a nie postępowania karnego. Postępowanie w sprawach nieletnich zmierza do wychowania nieletniego sprawcy, a nie ukarania go.</w:t>
      </w:r>
    </w:p>
    <w:p w:rsidR="00E360DF"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Osoba odpowiedzialna za </w:t>
      </w:r>
      <w:r w:rsidR="000A392A" w:rsidRPr="00373D1B">
        <w:rPr>
          <w:rFonts w:asciiTheme="minorHAnsi" w:eastAsia="Lato" w:hAnsiTheme="minorHAnsi" w:cstheme="minorHAnsi"/>
          <w:color w:val="000000"/>
          <w:sz w:val="24"/>
          <w:szCs w:val="24"/>
        </w:rPr>
        <w:t xml:space="preserve">Standardy Ochrony Małoletnich </w:t>
      </w:r>
      <w:r w:rsidRPr="00373D1B">
        <w:rPr>
          <w:rFonts w:asciiTheme="minorHAnsi" w:eastAsia="Lato" w:hAnsiTheme="minorHAnsi" w:cstheme="minorHAnsi"/>
          <w:color w:val="000000"/>
          <w:sz w:val="24"/>
          <w:szCs w:val="24"/>
        </w:rPr>
        <w:t xml:space="preserve">to wyznaczony przez </w:t>
      </w:r>
      <w:r w:rsidR="009B3D3B" w:rsidRPr="00373D1B">
        <w:rPr>
          <w:rFonts w:asciiTheme="minorHAnsi" w:eastAsia="Lato" w:hAnsiTheme="minorHAnsi" w:cstheme="minorHAnsi"/>
          <w:color w:val="000000"/>
          <w:sz w:val="24"/>
          <w:szCs w:val="24"/>
        </w:rPr>
        <w:t>d</w:t>
      </w:r>
      <w:r w:rsidRPr="00373D1B">
        <w:rPr>
          <w:rFonts w:asciiTheme="minorHAnsi" w:eastAsia="Lato" w:hAnsiTheme="minorHAnsi" w:cstheme="minorHAnsi"/>
          <w:color w:val="000000"/>
          <w:sz w:val="24"/>
          <w:szCs w:val="24"/>
        </w:rPr>
        <w:t>yrek</w:t>
      </w:r>
      <w:r w:rsidR="00437CF7" w:rsidRPr="00373D1B">
        <w:rPr>
          <w:rFonts w:asciiTheme="minorHAnsi" w:eastAsia="Lato" w:hAnsiTheme="minorHAnsi" w:cstheme="minorHAnsi"/>
          <w:color w:val="000000"/>
          <w:sz w:val="24"/>
          <w:szCs w:val="24"/>
        </w:rPr>
        <w:t>tora</w:t>
      </w:r>
      <w:r w:rsidRPr="00373D1B">
        <w:rPr>
          <w:rFonts w:asciiTheme="minorHAnsi" w:eastAsia="Lato" w:hAnsiTheme="minorHAnsi" w:cstheme="minorHAnsi"/>
          <w:color w:val="000000"/>
          <w:sz w:val="24"/>
          <w:szCs w:val="24"/>
        </w:rPr>
        <w:t xml:space="preserve"> </w:t>
      </w:r>
      <w:r w:rsidR="009B3D3B" w:rsidRPr="00373D1B">
        <w:rPr>
          <w:rFonts w:asciiTheme="minorHAnsi" w:eastAsia="Lato" w:hAnsiTheme="minorHAnsi" w:cstheme="minorHAnsi"/>
          <w:color w:val="000000"/>
          <w:sz w:val="24"/>
          <w:szCs w:val="24"/>
        </w:rPr>
        <w:t>s</w:t>
      </w:r>
      <w:r w:rsidRPr="00373D1B">
        <w:rPr>
          <w:rFonts w:asciiTheme="minorHAnsi" w:eastAsia="Lato" w:hAnsiTheme="minorHAnsi" w:cstheme="minorHAnsi"/>
          <w:color w:val="000000"/>
          <w:sz w:val="24"/>
          <w:szCs w:val="24"/>
        </w:rPr>
        <w:t xml:space="preserve">zkoły pracownik pracujący w oparciu o stałą umowę, sprawujący nadzór nad realizacją </w:t>
      </w:r>
      <w:r w:rsidR="000A392A" w:rsidRPr="00373D1B">
        <w:rPr>
          <w:rFonts w:asciiTheme="minorHAnsi" w:eastAsia="Lato" w:hAnsiTheme="minorHAnsi" w:cstheme="minorHAnsi"/>
          <w:color w:val="000000"/>
          <w:sz w:val="24"/>
          <w:szCs w:val="24"/>
        </w:rPr>
        <w:t>Standardów Ochrony Małoletnich</w:t>
      </w:r>
      <w:r w:rsidRPr="00373D1B">
        <w:rPr>
          <w:rFonts w:asciiTheme="minorHAnsi" w:eastAsia="Lato" w:hAnsiTheme="minorHAnsi" w:cstheme="minorHAnsi"/>
          <w:color w:val="000000"/>
          <w:sz w:val="24"/>
          <w:szCs w:val="24"/>
        </w:rPr>
        <w:t xml:space="preserve"> w </w:t>
      </w:r>
      <w:r w:rsidR="00E360DF" w:rsidRPr="00373D1B">
        <w:rPr>
          <w:rFonts w:asciiTheme="minorHAnsi" w:eastAsia="Lato" w:hAnsiTheme="minorHAnsi" w:cstheme="minorHAnsi"/>
          <w:color w:val="000000"/>
          <w:sz w:val="24"/>
          <w:szCs w:val="24"/>
        </w:rPr>
        <w:t xml:space="preserve">szkole, </w:t>
      </w:r>
      <w:r w:rsidR="00E360DF" w:rsidRPr="00373D1B">
        <w:rPr>
          <w:rFonts w:asciiTheme="minorHAnsi" w:hAnsiTheme="minorHAnsi" w:cstheme="minorHAnsi"/>
          <w:sz w:val="24"/>
          <w:szCs w:val="24"/>
        </w:rPr>
        <w:t>monitorowaniem i aktualizacją</w:t>
      </w:r>
      <w:r w:rsidR="00E360DF" w:rsidRPr="00373D1B">
        <w:rPr>
          <w:rFonts w:asciiTheme="minorHAnsi" w:hAnsiTheme="minorHAnsi" w:cstheme="minorHAnsi"/>
          <w:i/>
          <w:iCs/>
          <w:sz w:val="24"/>
          <w:szCs w:val="24"/>
        </w:rPr>
        <w:t xml:space="preserve">, </w:t>
      </w:r>
      <w:r w:rsidR="00E360DF" w:rsidRPr="00373D1B">
        <w:rPr>
          <w:rFonts w:asciiTheme="minorHAnsi" w:hAnsiTheme="minorHAnsi" w:cstheme="minorHAnsi"/>
          <w:iCs/>
          <w:sz w:val="24"/>
          <w:szCs w:val="24"/>
        </w:rPr>
        <w:t>w tym za przygotowanie personelu do jej stosowania.</w:t>
      </w:r>
      <w:r w:rsidR="00E360DF" w:rsidRPr="00373D1B">
        <w:rPr>
          <w:rFonts w:asciiTheme="minorHAnsi" w:hAnsiTheme="minorHAnsi" w:cstheme="minorHAnsi"/>
          <w:sz w:val="24"/>
          <w:szCs w:val="24"/>
        </w:rPr>
        <w:t xml:space="preserve"> </w:t>
      </w:r>
    </w:p>
    <w:p w:rsidR="001052D5" w:rsidRPr="00373D1B" w:rsidRDefault="001052D5"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hAnsiTheme="minorHAnsi" w:cstheme="minorHAnsi"/>
          <w:iCs/>
          <w:sz w:val="24"/>
          <w:szCs w:val="24"/>
        </w:rPr>
        <w:t>Osoba odpowiedzialna za zgłoszenie</w:t>
      </w:r>
      <w:r w:rsidRPr="00373D1B">
        <w:rPr>
          <w:rFonts w:asciiTheme="minorHAnsi" w:hAnsiTheme="minorHAnsi" w:cstheme="minorHAnsi"/>
          <w:sz w:val="24"/>
          <w:szCs w:val="24"/>
        </w:rPr>
        <w:t xml:space="preserve"> podejrzenia popełnienia przestępstwa na szkodę małoletniego i zamieszczenie informacji o tym w rejestrze, to każdy pracownik szkoły, który</w:t>
      </w:r>
      <w:r w:rsidRPr="00373D1B">
        <w:rPr>
          <w:rFonts w:asciiTheme="minorHAnsi" w:hAnsiTheme="minorHAnsi" w:cstheme="minorHAnsi"/>
          <w:color w:val="FF0000"/>
          <w:sz w:val="24"/>
          <w:szCs w:val="24"/>
        </w:rPr>
        <w:t xml:space="preserve"> </w:t>
      </w:r>
      <w:r w:rsidRPr="00373D1B">
        <w:rPr>
          <w:rFonts w:asciiTheme="minorHAnsi" w:hAnsiTheme="minorHAnsi" w:cstheme="minorHAnsi"/>
          <w:sz w:val="24"/>
          <w:szCs w:val="24"/>
        </w:rPr>
        <w:t>podjął podejrzenie, iż małoletni jest krzywdzony.</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Zespół interwencyjny to zespół powołany przez </w:t>
      </w:r>
      <w:r w:rsidR="003F67B5" w:rsidRPr="00373D1B">
        <w:rPr>
          <w:rFonts w:asciiTheme="minorHAnsi" w:eastAsia="Lato" w:hAnsiTheme="minorHAnsi" w:cstheme="minorHAnsi"/>
          <w:color w:val="000000"/>
          <w:sz w:val="24"/>
          <w:szCs w:val="24"/>
        </w:rPr>
        <w:t>d</w:t>
      </w:r>
      <w:r w:rsidRPr="00373D1B">
        <w:rPr>
          <w:rFonts w:asciiTheme="minorHAnsi" w:eastAsia="Lato" w:hAnsiTheme="minorHAnsi" w:cstheme="minorHAnsi"/>
          <w:color w:val="000000"/>
          <w:sz w:val="24"/>
          <w:szCs w:val="24"/>
        </w:rPr>
        <w:t xml:space="preserve">yrektora </w:t>
      </w:r>
      <w:r w:rsidR="003F67B5" w:rsidRPr="00373D1B">
        <w:rPr>
          <w:rFonts w:asciiTheme="minorHAnsi" w:eastAsia="Lato" w:hAnsiTheme="minorHAnsi" w:cstheme="minorHAnsi"/>
          <w:color w:val="000000"/>
          <w:sz w:val="24"/>
          <w:szCs w:val="24"/>
        </w:rPr>
        <w:t>s</w:t>
      </w:r>
      <w:r w:rsidRPr="00373D1B">
        <w:rPr>
          <w:rFonts w:asciiTheme="minorHAnsi" w:eastAsia="Lato" w:hAnsiTheme="minorHAnsi" w:cstheme="minorHAnsi"/>
          <w:color w:val="000000"/>
          <w:sz w:val="24"/>
          <w:szCs w:val="24"/>
        </w:rPr>
        <w:t>zkoły w skomplikowanych, trudnych przypadkach składający się z osoby odpowiedzialnej za</w:t>
      </w:r>
      <w:r w:rsidR="000A392A" w:rsidRPr="00373D1B">
        <w:rPr>
          <w:rFonts w:asciiTheme="minorHAnsi" w:eastAsia="Lato" w:hAnsiTheme="minorHAnsi" w:cstheme="minorHAnsi"/>
          <w:color w:val="000000"/>
          <w:sz w:val="24"/>
          <w:szCs w:val="24"/>
        </w:rPr>
        <w:t xml:space="preserve"> Standardy Ochrony Małoletnich</w:t>
      </w:r>
      <w:r w:rsidRPr="00373D1B">
        <w:rPr>
          <w:rFonts w:asciiTheme="minorHAnsi" w:eastAsia="Lato" w:hAnsiTheme="minorHAnsi" w:cstheme="minorHAnsi"/>
          <w:color w:val="000000"/>
          <w:sz w:val="24"/>
          <w:szCs w:val="24"/>
        </w:rPr>
        <w:t xml:space="preserve">, pedagoga lub psychologa szkolnego, </w:t>
      </w:r>
      <w:r w:rsidR="00035A5E" w:rsidRPr="00373D1B">
        <w:rPr>
          <w:rFonts w:asciiTheme="minorHAnsi" w:eastAsia="Lato" w:hAnsiTheme="minorHAnsi" w:cstheme="minorHAnsi"/>
          <w:color w:val="000000"/>
          <w:sz w:val="24"/>
          <w:szCs w:val="24"/>
        </w:rPr>
        <w:t>wychowawcę</w:t>
      </w:r>
      <w:r w:rsidRPr="00373D1B">
        <w:rPr>
          <w:rFonts w:asciiTheme="minorHAnsi" w:eastAsia="Lato" w:hAnsiTheme="minorHAnsi" w:cstheme="minorHAnsi"/>
          <w:color w:val="000000"/>
          <w:sz w:val="24"/>
          <w:szCs w:val="24"/>
        </w:rPr>
        <w:t>, dyrektora lub</w:t>
      </w:r>
      <w:r w:rsidR="004C15B9">
        <w:rPr>
          <w:rFonts w:asciiTheme="minorHAnsi" w:eastAsia="Lato" w:hAnsiTheme="minorHAnsi" w:cstheme="minorHAnsi"/>
          <w:color w:val="000000"/>
          <w:sz w:val="24"/>
          <w:szCs w:val="24"/>
        </w:rPr>
        <w:t> </w:t>
      </w:r>
      <w:r w:rsidR="00861569" w:rsidRPr="00373D1B">
        <w:rPr>
          <w:rFonts w:asciiTheme="minorHAnsi" w:eastAsia="Lato" w:hAnsiTheme="minorHAnsi" w:cstheme="minorHAnsi"/>
          <w:color w:val="000000"/>
          <w:sz w:val="24"/>
          <w:szCs w:val="24"/>
        </w:rPr>
        <w:t>wice</w:t>
      </w:r>
      <w:r w:rsidRPr="00373D1B">
        <w:rPr>
          <w:rFonts w:asciiTheme="minorHAnsi" w:eastAsia="Lato" w:hAnsiTheme="minorHAnsi" w:cstheme="minorHAnsi"/>
          <w:color w:val="000000"/>
          <w:sz w:val="24"/>
          <w:szCs w:val="24"/>
        </w:rPr>
        <w:t>dyrektora, innych pracowników mających wiedzę o krzywdzeniu dziecka.</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Dane osobowe dziecka to wszelkie informacje umożliwiające identyfikację dziecka.</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Właściwy sąd rodzinny oznacza najbliższy sąd rejonowy - wydział rodzinny i nieletnich. Informacje na temat tego, gdzie znajduje się wydział właściwy dla danej miejscowości znajduje się aktualnym rozporządzeniu Ministra Sprawiedliwości w sprawie ustalenia siedzib i obszarów właściwości sądów apelacyjnych, sądów okręgowych i sądów rejonowych oraz zakresu rozpoznawanych przez nie spraw. Korespondencję do sądu rodzinnego należy kierować w formie pisemnej, listem poleconym.</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1D1D1B"/>
          <w:sz w:val="24"/>
          <w:szCs w:val="24"/>
        </w:rPr>
        <w:t>Przez właściwy miejscowo ośrodek pomocy społecznej należy rozumieć ośrodek położony w dzielnicy, w której zamieszkuje dziecko. Korespondencję z OPS należy prowadzić w</w:t>
      </w:r>
      <w:r w:rsidR="00861569" w:rsidRPr="00373D1B">
        <w:rPr>
          <w:rFonts w:asciiTheme="minorHAnsi" w:eastAsia="Lato" w:hAnsiTheme="minorHAnsi" w:cstheme="minorHAnsi"/>
          <w:color w:val="1D1D1B"/>
          <w:sz w:val="24"/>
          <w:szCs w:val="24"/>
        </w:rPr>
        <w:t> </w:t>
      </w:r>
      <w:r w:rsidRPr="00373D1B">
        <w:rPr>
          <w:rFonts w:asciiTheme="minorHAnsi" w:eastAsia="Lato" w:hAnsiTheme="minorHAnsi" w:cstheme="minorHAnsi"/>
          <w:color w:val="1D1D1B"/>
          <w:sz w:val="24"/>
          <w:szCs w:val="24"/>
        </w:rPr>
        <w:t>formie pisemnej listem poleconym lub mailowej.</w:t>
      </w:r>
    </w:p>
    <w:p w:rsidR="0042576C" w:rsidRPr="00373D1B" w:rsidRDefault="0003390D" w:rsidP="00373D1B">
      <w:pPr>
        <w:pStyle w:val="Standard"/>
        <w:numPr>
          <w:ilvl w:val="0"/>
          <w:numId w:val="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1D1D1B"/>
          <w:sz w:val="24"/>
          <w:szCs w:val="24"/>
        </w:rPr>
        <w:t xml:space="preserve">Zawiadomienie o możliwości popełnienia przestępstwa należy złożyć do właściwej najbliższej jednostki policji lub prokuratury w formie pisemnej listem poleconym. </w:t>
      </w:r>
    </w:p>
    <w:p w:rsidR="0042576C" w:rsidRDefault="0042576C" w:rsidP="00373D1B">
      <w:pPr>
        <w:pStyle w:val="Standard"/>
        <w:spacing w:after="0" w:line="276" w:lineRule="auto"/>
        <w:rPr>
          <w:rFonts w:asciiTheme="minorHAnsi" w:eastAsia="Lato" w:hAnsiTheme="minorHAnsi" w:cstheme="minorHAnsi"/>
          <w:b/>
          <w:sz w:val="24"/>
          <w:szCs w:val="24"/>
        </w:rPr>
      </w:pPr>
    </w:p>
    <w:p w:rsidR="00373D1B" w:rsidRDefault="00373D1B" w:rsidP="00373D1B">
      <w:pPr>
        <w:pStyle w:val="Standard"/>
        <w:spacing w:after="0" w:line="276" w:lineRule="auto"/>
        <w:rPr>
          <w:rFonts w:asciiTheme="minorHAnsi" w:eastAsia="Lato" w:hAnsiTheme="minorHAnsi" w:cstheme="minorHAnsi"/>
          <w:b/>
          <w:sz w:val="24"/>
          <w:szCs w:val="24"/>
        </w:rPr>
      </w:pPr>
    </w:p>
    <w:p w:rsidR="00373D1B" w:rsidRPr="00373D1B" w:rsidRDefault="00373D1B" w:rsidP="00373D1B">
      <w:pPr>
        <w:pStyle w:val="Standard"/>
        <w:spacing w:after="0" w:line="276" w:lineRule="auto"/>
        <w:rPr>
          <w:rFonts w:asciiTheme="minorHAnsi" w:eastAsia="Lato" w:hAnsiTheme="minorHAnsi" w:cstheme="minorHAnsi"/>
          <w:b/>
          <w:sz w:val="24"/>
          <w:szCs w:val="24"/>
        </w:rPr>
      </w:pP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lastRenderedPageBreak/>
        <w:t>Rozdział II</w:t>
      </w:r>
    </w:p>
    <w:p w:rsidR="0042576C" w:rsidRPr="00373D1B" w:rsidRDefault="0003390D" w:rsidP="00373D1B">
      <w:pPr>
        <w:pStyle w:val="Standard"/>
        <w:spacing w:after="0" w:line="276" w:lineRule="auto"/>
        <w:ind w:firstLine="720"/>
        <w:jc w:val="center"/>
        <w:rPr>
          <w:rFonts w:asciiTheme="minorHAnsi" w:hAnsiTheme="minorHAnsi" w:cstheme="minorHAnsi"/>
          <w:sz w:val="24"/>
          <w:szCs w:val="24"/>
        </w:rPr>
      </w:pPr>
      <w:r w:rsidRPr="00373D1B">
        <w:rPr>
          <w:rFonts w:asciiTheme="minorHAnsi" w:eastAsia="Lato" w:hAnsiTheme="minorHAnsi" w:cstheme="minorHAnsi"/>
          <w:b/>
          <w:sz w:val="24"/>
          <w:szCs w:val="24"/>
        </w:rPr>
        <w:t>Rozpoznawanie i reagowanie na czynniki ryzyka krzywdzenia dzieci</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2.</w:t>
      </w:r>
    </w:p>
    <w:p w:rsidR="0042576C" w:rsidRPr="00373D1B" w:rsidRDefault="0003390D" w:rsidP="00373D1B">
      <w:pPr>
        <w:pStyle w:val="Standard"/>
        <w:numPr>
          <w:ilvl w:val="0"/>
          <w:numId w:val="31"/>
        </w:numPr>
        <w:spacing w:after="0" w:line="276" w:lineRule="auto"/>
        <w:ind w:left="426"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Pracownicy szkoły posiadają odpowiednią wiedzę i w ramach wykonywanych obowiązków zwracają uwagę na czynniki ryzyka krzywdzenia dzieci.</w:t>
      </w:r>
      <w:r w:rsidRPr="00373D1B">
        <w:rPr>
          <w:rFonts w:asciiTheme="minorHAnsi" w:eastAsia="Lato" w:hAnsiTheme="minorHAnsi" w:cstheme="minorHAnsi"/>
          <w:color w:val="000000"/>
          <w:sz w:val="24"/>
          <w:szCs w:val="24"/>
        </w:rPr>
        <w:tab/>
      </w:r>
    </w:p>
    <w:p w:rsidR="0042576C" w:rsidRPr="00373D1B" w:rsidRDefault="0003390D" w:rsidP="00373D1B">
      <w:pPr>
        <w:pStyle w:val="Standard"/>
        <w:numPr>
          <w:ilvl w:val="0"/>
          <w:numId w:val="10"/>
        </w:numPr>
        <w:spacing w:after="0" w:line="276" w:lineRule="auto"/>
        <w:ind w:left="426"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 przypadku zidentyfikowania czynników ryzyka pracownicy/współpracownicy placówki, którzy pozostają z dzieckiem/jego rodziną w bezpośrednim kontakcie podejmują rozmowę z rodzicami, przekazując informacje na temat dostępnej oferty wsparcia i motywując ich do szukania dla siebie pomocy.</w:t>
      </w:r>
      <w:r w:rsidRPr="00373D1B">
        <w:rPr>
          <w:rFonts w:asciiTheme="minorHAnsi" w:eastAsia="Lato" w:hAnsiTheme="minorHAnsi" w:cstheme="minorHAnsi"/>
          <w:sz w:val="24"/>
          <w:szCs w:val="24"/>
        </w:rPr>
        <w:t xml:space="preserve"> </w:t>
      </w:r>
      <w:r w:rsidRPr="00373D1B">
        <w:rPr>
          <w:rFonts w:asciiTheme="minorHAnsi" w:eastAsia="Lato" w:hAnsiTheme="minorHAnsi" w:cstheme="minorHAnsi"/>
          <w:color w:val="000000"/>
          <w:sz w:val="24"/>
          <w:szCs w:val="24"/>
        </w:rPr>
        <w:t>W przypadku zidentyfikowania czynników ryzyka w ramach szkoły pracownicy i współpracownicy przekazują tę informację dyrekcji.</w:t>
      </w:r>
    </w:p>
    <w:p w:rsidR="0042576C" w:rsidRPr="00373D1B" w:rsidRDefault="0003390D" w:rsidP="00373D1B">
      <w:pPr>
        <w:pStyle w:val="Standard"/>
        <w:numPr>
          <w:ilvl w:val="0"/>
          <w:numId w:val="10"/>
        </w:numPr>
        <w:spacing w:after="0" w:line="276" w:lineRule="auto"/>
        <w:ind w:left="426"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Pracownicy i współpracownicy monitorują sytuację i dobrostan dziecka.</w:t>
      </w:r>
    </w:p>
    <w:p w:rsidR="0042576C" w:rsidRPr="00373D1B" w:rsidRDefault="0003390D" w:rsidP="00373D1B">
      <w:pPr>
        <w:pStyle w:val="Standard"/>
        <w:numPr>
          <w:ilvl w:val="0"/>
          <w:numId w:val="10"/>
        </w:numPr>
        <w:spacing w:after="0" w:line="276" w:lineRule="auto"/>
        <w:ind w:left="426"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Pracownicy szkoły znają i stosują zasady bezpiecznych relacji pracownik – dziecko i dziecko - dziecko.</w:t>
      </w:r>
    </w:p>
    <w:p w:rsidR="0042576C" w:rsidRPr="00373D1B" w:rsidRDefault="0003390D" w:rsidP="00373D1B">
      <w:pPr>
        <w:pStyle w:val="Standard"/>
        <w:numPr>
          <w:ilvl w:val="0"/>
          <w:numId w:val="10"/>
        </w:numPr>
        <w:spacing w:after="0" w:line="276" w:lineRule="auto"/>
        <w:ind w:left="426"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Osobą odpowiedzialną za przyjmowanie zgłoszeń o zdarzeniach zagrażających małoletniemu i udzieleniu mu wsparcia jest osoba wyznaczona przez dyr</w:t>
      </w:r>
      <w:r w:rsidR="00060B17" w:rsidRPr="00373D1B">
        <w:rPr>
          <w:rFonts w:asciiTheme="minorHAnsi" w:eastAsia="Lato" w:hAnsiTheme="minorHAnsi" w:cstheme="minorHAnsi"/>
          <w:color w:val="000000"/>
          <w:sz w:val="24"/>
          <w:szCs w:val="24"/>
        </w:rPr>
        <w:t>ektora.</w:t>
      </w:r>
    </w:p>
    <w:p w:rsidR="0042576C" w:rsidRPr="00373D1B" w:rsidRDefault="0003390D" w:rsidP="00373D1B">
      <w:pPr>
        <w:pStyle w:val="Standard"/>
        <w:numPr>
          <w:ilvl w:val="0"/>
          <w:numId w:val="10"/>
        </w:numPr>
        <w:spacing w:after="0" w:line="276" w:lineRule="auto"/>
        <w:ind w:left="426"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Osobą prowadzącą rejestr spraw zgłaszanych jest szkolny koordynator</w:t>
      </w:r>
      <w:r w:rsidR="000A392A" w:rsidRPr="00373D1B">
        <w:rPr>
          <w:rFonts w:asciiTheme="minorHAnsi" w:eastAsia="Lato" w:hAnsiTheme="minorHAnsi" w:cstheme="minorHAnsi"/>
          <w:color w:val="000000"/>
          <w:sz w:val="24"/>
          <w:szCs w:val="24"/>
        </w:rPr>
        <w:t xml:space="preserve"> Standardów Ochrony Małoletnich</w:t>
      </w:r>
      <w:r w:rsidRPr="00373D1B">
        <w:rPr>
          <w:rFonts w:asciiTheme="minorHAnsi" w:eastAsia="Lato" w:hAnsiTheme="minorHAnsi" w:cstheme="minorHAnsi"/>
          <w:color w:val="000000"/>
          <w:sz w:val="24"/>
          <w:szCs w:val="24"/>
        </w:rPr>
        <w:t>.</w:t>
      </w:r>
    </w:p>
    <w:p w:rsidR="0042576C" w:rsidRPr="00373D1B" w:rsidRDefault="0003390D" w:rsidP="00373D1B">
      <w:pPr>
        <w:pStyle w:val="Standard"/>
        <w:numPr>
          <w:ilvl w:val="0"/>
          <w:numId w:val="10"/>
        </w:numPr>
        <w:spacing w:after="0" w:line="276" w:lineRule="auto"/>
        <w:ind w:left="426"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Informacje w rejestrze obejmują: datę, personalia osoby zgłaszającej, personalia dziecka, krótki opis sprawy, planowane kroki i ustalenia.</w:t>
      </w: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Rozdział III</w:t>
      </w:r>
    </w:p>
    <w:p w:rsidR="0042576C" w:rsidRPr="00373D1B" w:rsidRDefault="0003390D"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 xml:space="preserve">Zasady rekrutacji personelu </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Verdana" w:hAnsiTheme="minorHAnsi" w:cstheme="minorHAnsi"/>
          <w:b/>
          <w:sz w:val="24"/>
          <w:szCs w:val="24"/>
        </w:rPr>
        <w:t>§</w:t>
      </w:r>
      <w:r w:rsidRPr="00373D1B">
        <w:rPr>
          <w:rFonts w:asciiTheme="minorHAnsi" w:eastAsia="Lato" w:hAnsiTheme="minorHAnsi" w:cstheme="minorHAnsi"/>
          <w:b/>
          <w:sz w:val="24"/>
          <w:szCs w:val="24"/>
        </w:rPr>
        <w:t xml:space="preserve"> 3.</w:t>
      </w:r>
    </w:p>
    <w:p w:rsidR="0042576C" w:rsidRPr="00373D1B" w:rsidRDefault="0003390D" w:rsidP="00373D1B">
      <w:pPr>
        <w:pStyle w:val="Tre"/>
        <w:spacing w:line="276" w:lineRule="auto"/>
        <w:jc w:val="center"/>
        <w:rPr>
          <w:rFonts w:asciiTheme="minorHAnsi" w:hAnsiTheme="minorHAnsi" w:cstheme="minorHAnsi"/>
          <w:sz w:val="24"/>
          <w:szCs w:val="24"/>
        </w:rPr>
      </w:pPr>
      <w:r w:rsidRPr="00373D1B">
        <w:rPr>
          <w:rFonts w:asciiTheme="minorHAnsi" w:hAnsiTheme="minorHAnsi" w:cstheme="minorHAnsi"/>
          <w:b/>
          <w:bCs/>
          <w:sz w:val="24"/>
          <w:szCs w:val="24"/>
          <w:lang w:val="pl-PL"/>
        </w:rPr>
        <w:t>Zasady bezpiecznej rekrutacji pracownik</w:t>
      </w:r>
      <w:r w:rsidRPr="00373D1B">
        <w:rPr>
          <w:rFonts w:asciiTheme="minorHAnsi" w:hAnsiTheme="minorHAnsi" w:cstheme="minorHAnsi"/>
          <w:b/>
          <w:bCs/>
          <w:sz w:val="24"/>
          <w:szCs w:val="24"/>
          <w:lang w:val="es-ES_tradnl"/>
        </w:rPr>
        <w:t>ó</w:t>
      </w:r>
      <w:r w:rsidRPr="00373D1B">
        <w:rPr>
          <w:rFonts w:asciiTheme="minorHAnsi" w:hAnsiTheme="minorHAnsi" w:cstheme="minorHAnsi"/>
          <w:b/>
          <w:bCs/>
          <w:sz w:val="24"/>
          <w:szCs w:val="24"/>
          <w:lang w:val="pl-PL"/>
        </w:rPr>
        <w:t>w:</w:t>
      </w:r>
    </w:p>
    <w:p w:rsidR="0042576C" w:rsidRPr="00373D1B" w:rsidRDefault="0003390D" w:rsidP="00373D1B">
      <w:pPr>
        <w:pStyle w:val="Tre"/>
        <w:numPr>
          <w:ilvl w:val="0"/>
          <w:numId w:val="1"/>
        </w:numPr>
        <w:spacing w:line="276" w:lineRule="auto"/>
        <w:ind w:left="426" w:hanging="426"/>
        <w:jc w:val="both"/>
        <w:rPr>
          <w:rFonts w:asciiTheme="minorHAnsi" w:hAnsiTheme="minorHAnsi" w:cstheme="minorHAnsi"/>
          <w:sz w:val="24"/>
          <w:szCs w:val="24"/>
          <w:lang w:val="pl-PL"/>
        </w:rPr>
      </w:pPr>
      <w:r w:rsidRPr="00373D1B">
        <w:rPr>
          <w:rFonts w:asciiTheme="minorHAnsi" w:hAnsiTheme="minorHAnsi" w:cstheme="minorHAnsi"/>
          <w:sz w:val="24"/>
          <w:szCs w:val="24"/>
          <w:lang w:val="pl-PL"/>
        </w:rPr>
        <w:t xml:space="preserve">Dyrektor Szkoły, przed nawiązaniem z osobą stosunku pracy lub przed dopuszczeniem osoby do innej działalności związanej z wychowaniem, edukacją, wypoczynkiem, świadczeniem porad psychologicznych, realizacją innych zainteresowań przez małoletnich lub opieką nad nimi, zobowiązany jest do uzyskania informacji, czy dane tej osoby są zamieszczone w Rejestrze Sprawców Przestępstw na Tle Seksualnym. </w:t>
      </w:r>
    </w:p>
    <w:p w:rsidR="0042576C" w:rsidRPr="00373D1B" w:rsidRDefault="0003390D" w:rsidP="00373D1B">
      <w:pPr>
        <w:pStyle w:val="Tre"/>
        <w:numPr>
          <w:ilvl w:val="0"/>
          <w:numId w:val="1"/>
        </w:numPr>
        <w:spacing w:line="276" w:lineRule="auto"/>
        <w:ind w:left="426" w:hanging="426"/>
        <w:jc w:val="both"/>
        <w:rPr>
          <w:rFonts w:asciiTheme="minorHAnsi" w:hAnsiTheme="minorHAnsi" w:cstheme="minorHAnsi"/>
          <w:sz w:val="24"/>
          <w:szCs w:val="24"/>
        </w:rPr>
      </w:pPr>
      <w:r w:rsidRPr="00373D1B">
        <w:rPr>
          <w:rFonts w:asciiTheme="minorHAnsi" w:hAnsiTheme="minorHAnsi" w:cstheme="minorHAnsi"/>
          <w:sz w:val="24"/>
          <w:szCs w:val="24"/>
          <w:lang w:val="pl-PL"/>
        </w:rPr>
        <w:t xml:space="preserve">Dyrektor Szkoły sprawdza, czy dane tych osób są zamieszczone w </w:t>
      </w:r>
      <w:r w:rsidRPr="00373D1B">
        <w:rPr>
          <w:rFonts w:asciiTheme="minorHAnsi" w:hAnsiTheme="minorHAnsi" w:cstheme="minorHAnsi"/>
          <w:bCs/>
          <w:sz w:val="24"/>
          <w:szCs w:val="24"/>
          <w:lang w:val="pl-PL"/>
        </w:rPr>
        <w:t>Rejestrze z dostępem ograniczonym</w:t>
      </w:r>
      <w:r w:rsidRPr="00373D1B">
        <w:rPr>
          <w:rFonts w:asciiTheme="minorHAnsi" w:hAnsiTheme="minorHAnsi" w:cstheme="minorHAnsi"/>
          <w:sz w:val="24"/>
          <w:szCs w:val="24"/>
          <w:lang w:val="pl-PL"/>
        </w:rPr>
        <w:t xml:space="preserve"> lub w </w:t>
      </w:r>
      <w:r w:rsidRPr="00373D1B">
        <w:rPr>
          <w:rFonts w:asciiTheme="minorHAnsi" w:hAnsiTheme="minorHAnsi" w:cstheme="minorHAnsi"/>
          <w:bCs/>
          <w:sz w:val="24"/>
          <w:szCs w:val="24"/>
          <w:lang w:val="pl-PL"/>
        </w:rPr>
        <w:t>Rejestrze osób</w:t>
      </w:r>
      <w:r w:rsidRPr="00373D1B">
        <w:rPr>
          <w:rFonts w:asciiTheme="minorHAnsi" w:hAnsiTheme="minorHAnsi" w:cstheme="minorHAnsi"/>
          <w:sz w:val="24"/>
          <w:szCs w:val="24"/>
          <w:lang w:val="pl-PL"/>
        </w:rPr>
        <w:t xml:space="preserve">, w stosunku do których Państwowa Komisja do spraw przeciwdziałania wykorzystaniu seksualnemu małoletnich poniżej lat 15 wydała postanowienie o wpisie w Rejestrze; Rejestr dostępny jest na stronie: </w:t>
      </w:r>
      <w:r w:rsidRPr="00373D1B">
        <w:rPr>
          <w:rFonts w:asciiTheme="minorHAnsi" w:hAnsiTheme="minorHAnsi" w:cstheme="minorHAnsi"/>
          <w:i/>
          <w:iCs/>
          <w:sz w:val="24"/>
          <w:szCs w:val="24"/>
          <w:lang w:val="pl-PL"/>
        </w:rPr>
        <w:t>rps.ms.gov.pl.</w:t>
      </w:r>
      <w:r w:rsidRPr="00373D1B">
        <w:rPr>
          <w:rFonts w:asciiTheme="minorHAnsi" w:hAnsiTheme="minorHAnsi" w:cstheme="minorHAnsi"/>
          <w:sz w:val="24"/>
          <w:szCs w:val="24"/>
          <w:lang w:val="pl-PL"/>
        </w:rPr>
        <w:t xml:space="preserve"> </w:t>
      </w:r>
    </w:p>
    <w:p w:rsidR="0042576C" w:rsidRPr="00373D1B" w:rsidRDefault="0003390D" w:rsidP="00373D1B">
      <w:pPr>
        <w:pStyle w:val="Tre"/>
        <w:numPr>
          <w:ilvl w:val="0"/>
          <w:numId w:val="1"/>
        </w:numPr>
        <w:spacing w:line="276" w:lineRule="auto"/>
        <w:ind w:left="426" w:hanging="426"/>
        <w:jc w:val="both"/>
        <w:rPr>
          <w:rFonts w:asciiTheme="minorHAnsi" w:hAnsiTheme="minorHAnsi" w:cstheme="minorHAnsi"/>
          <w:sz w:val="24"/>
          <w:szCs w:val="24"/>
        </w:rPr>
      </w:pPr>
      <w:r w:rsidRPr="00373D1B">
        <w:rPr>
          <w:rFonts w:asciiTheme="minorHAnsi" w:hAnsiTheme="minorHAnsi" w:cstheme="minorHAnsi"/>
          <w:sz w:val="24"/>
          <w:szCs w:val="24"/>
          <w:lang w:val="pl-PL"/>
        </w:rPr>
        <w:t xml:space="preserve">Dyrektor Szkoły uzyskuje informacje z </w:t>
      </w:r>
      <w:r w:rsidRPr="00373D1B">
        <w:rPr>
          <w:rFonts w:asciiTheme="minorHAnsi" w:hAnsiTheme="minorHAnsi" w:cstheme="minorHAnsi"/>
          <w:bCs/>
          <w:sz w:val="24"/>
          <w:szCs w:val="24"/>
          <w:lang w:val="pl-PL"/>
        </w:rPr>
        <w:t>Rejestru z dostępem ograniczonym</w:t>
      </w:r>
      <w:r w:rsidRPr="00373D1B">
        <w:rPr>
          <w:rFonts w:asciiTheme="minorHAnsi" w:hAnsiTheme="minorHAnsi" w:cstheme="minorHAnsi"/>
          <w:sz w:val="24"/>
          <w:szCs w:val="24"/>
          <w:lang w:val="pl-PL"/>
        </w:rPr>
        <w:t xml:space="preserve"> za pośrednictwem systemu teleinformatycznego prowadzonego przez Ministra Sprawiedliwości. </w:t>
      </w:r>
    </w:p>
    <w:p w:rsidR="0042576C" w:rsidRPr="00373D1B" w:rsidRDefault="0003390D" w:rsidP="00373D1B">
      <w:pPr>
        <w:pStyle w:val="Tre"/>
        <w:numPr>
          <w:ilvl w:val="0"/>
          <w:numId w:val="1"/>
        </w:numPr>
        <w:spacing w:line="276" w:lineRule="auto"/>
        <w:ind w:left="426" w:hanging="426"/>
        <w:jc w:val="both"/>
        <w:rPr>
          <w:rFonts w:asciiTheme="minorHAnsi" w:hAnsiTheme="minorHAnsi" w:cstheme="minorHAnsi"/>
          <w:sz w:val="24"/>
          <w:szCs w:val="24"/>
          <w:lang w:val="pl-PL"/>
        </w:rPr>
      </w:pPr>
      <w:r w:rsidRPr="00373D1B">
        <w:rPr>
          <w:rFonts w:asciiTheme="minorHAnsi" w:hAnsiTheme="minorHAnsi" w:cstheme="minorHAnsi"/>
          <w:sz w:val="24"/>
          <w:szCs w:val="24"/>
          <w:lang w:val="pl-PL"/>
        </w:rPr>
        <w:t>W Rejestrze Sprawców Przestępstw na Tle Seksualnym należy sprawdzić w szczególności:</w:t>
      </w:r>
    </w:p>
    <w:p w:rsidR="0042576C" w:rsidRPr="00373D1B" w:rsidRDefault="0003390D" w:rsidP="00373D1B">
      <w:pPr>
        <w:pStyle w:val="Tre"/>
        <w:numPr>
          <w:ilvl w:val="0"/>
          <w:numId w:val="32"/>
        </w:numPr>
        <w:spacing w:line="276" w:lineRule="auto"/>
        <w:jc w:val="both"/>
        <w:rPr>
          <w:rFonts w:asciiTheme="minorHAnsi" w:hAnsiTheme="minorHAnsi" w:cstheme="minorHAnsi"/>
          <w:sz w:val="24"/>
          <w:szCs w:val="24"/>
          <w:lang w:val="pl-PL"/>
        </w:rPr>
      </w:pPr>
      <w:r w:rsidRPr="00373D1B">
        <w:rPr>
          <w:rFonts w:asciiTheme="minorHAnsi" w:hAnsiTheme="minorHAnsi" w:cstheme="minorHAnsi"/>
          <w:sz w:val="24"/>
          <w:szCs w:val="24"/>
          <w:lang w:val="pl-PL"/>
        </w:rPr>
        <w:t>wszystkich nauczycieli prowadzących zajęcia z małoletnimi uczniami,</w:t>
      </w:r>
    </w:p>
    <w:p w:rsidR="0042576C" w:rsidRPr="00373D1B" w:rsidRDefault="0003390D" w:rsidP="00373D1B">
      <w:pPr>
        <w:pStyle w:val="Tre"/>
        <w:numPr>
          <w:ilvl w:val="0"/>
          <w:numId w:val="32"/>
        </w:numPr>
        <w:spacing w:line="276" w:lineRule="auto"/>
        <w:jc w:val="both"/>
        <w:rPr>
          <w:rFonts w:asciiTheme="minorHAnsi" w:hAnsiTheme="minorHAnsi" w:cstheme="minorHAnsi"/>
          <w:sz w:val="24"/>
          <w:szCs w:val="24"/>
          <w:lang w:val="pl-PL"/>
        </w:rPr>
      </w:pPr>
      <w:r w:rsidRPr="00373D1B">
        <w:rPr>
          <w:rFonts w:asciiTheme="minorHAnsi" w:hAnsiTheme="minorHAnsi" w:cstheme="minorHAnsi"/>
          <w:sz w:val="24"/>
          <w:szCs w:val="24"/>
          <w:lang w:val="pl-PL"/>
        </w:rPr>
        <w:t>pomoc nauczyciela pracującą z małoletnimi,</w:t>
      </w:r>
    </w:p>
    <w:p w:rsidR="0042576C" w:rsidRPr="00373D1B" w:rsidRDefault="0003390D" w:rsidP="00373D1B">
      <w:pPr>
        <w:pStyle w:val="Tre"/>
        <w:numPr>
          <w:ilvl w:val="0"/>
          <w:numId w:val="32"/>
        </w:numPr>
        <w:spacing w:line="276" w:lineRule="auto"/>
        <w:jc w:val="both"/>
        <w:rPr>
          <w:rFonts w:asciiTheme="minorHAnsi" w:hAnsiTheme="minorHAnsi" w:cstheme="minorHAnsi"/>
          <w:sz w:val="24"/>
          <w:szCs w:val="24"/>
          <w:lang w:val="pl-PL"/>
        </w:rPr>
      </w:pPr>
      <w:r w:rsidRPr="00373D1B">
        <w:rPr>
          <w:rFonts w:asciiTheme="minorHAnsi" w:hAnsiTheme="minorHAnsi" w:cstheme="minorHAnsi"/>
          <w:sz w:val="24"/>
          <w:szCs w:val="24"/>
          <w:lang w:val="pl-PL"/>
        </w:rPr>
        <w:lastRenderedPageBreak/>
        <w:t>osobę prowadzącą zajęcia z małoletnimi niebędącą nauczycielem (art. 15 Prawa oświatowego),</w:t>
      </w:r>
    </w:p>
    <w:p w:rsidR="0042576C" w:rsidRPr="00373D1B" w:rsidRDefault="0003390D" w:rsidP="00373D1B">
      <w:pPr>
        <w:pStyle w:val="Tre"/>
        <w:numPr>
          <w:ilvl w:val="0"/>
          <w:numId w:val="32"/>
        </w:numPr>
        <w:spacing w:line="276" w:lineRule="auto"/>
        <w:jc w:val="both"/>
        <w:rPr>
          <w:rFonts w:asciiTheme="minorHAnsi" w:hAnsiTheme="minorHAnsi" w:cstheme="minorHAnsi"/>
          <w:sz w:val="24"/>
          <w:szCs w:val="24"/>
          <w:lang w:val="pl-PL"/>
        </w:rPr>
      </w:pPr>
      <w:r w:rsidRPr="00373D1B">
        <w:rPr>
          <w:rFonts w:asciiTheme="minorHAnsi" w:hAnsiTheme="minorHAnsi" w:cstheme="minorHAnsi"/>
          <w:sz w:val="24"/>
          <w:szCs w:val="24"/>
          <w:lang w:val="pl-PL"/>
        </w:rPr>
        <w:t>pracowników medycznych świadczących opiekę medyczną i stomatologiczną nad uczniami małoletnimi,</w:t>
      </w:r>
    </w:p>
    <w:p w:rsidR="00A04560" w:rsidRPr="00373D1B" w:rsidRDefault="0003390D" w:rsidP="00373D1B">
      <w:pPr>
        <w:pStyle w:val="Tre"/>
        <w:numPr>
          <w:ilvl w:val="0"/>
          <w:numId w:val="32"/>
        </w:numPr>
        <w:spacing w:line="276" w:lineRule="auto"/>
        <w:jc w:val="both"/>
        <w:rPr>
          <w:rFonts w:asciiTheme="minorHAnsi" w:hAnsiTheme="minorHAnsi" w:cstheme="minorHAnsi"/>
          <w:sz w:val="24"/>
          <w:szCs w:val="24"/>
          <w:lang w:val="pl-PL"/>
        </w:rPr>
      </w:pPr>
      <w:r w:rsidRPr="00373D1B">
        <w:rPr>
          <w:rFonts w:asciiTheme="minorHAnsi" w:hAnsiTheme="minorHAnsi" w:cstheme="minorHAnsi"/>
          <w:sz w:val="24"/>
          <w:szCs w:val="24"/>
          <w:lang w:val="pl-PL"/>
        </w:rPr>
        <w:t>praktykantów, którzy mają wykonywać ww. czynności wobec małoletnich;</w:t>
      </w:r>
    </w:p>
    <w:p w:rsidR="00A04560" w:rsidRPr="00373D1B" w:rsidRDefault="00A04560" w:rsidP="00373D1B">
      <w:pPr>
        <w:pStyle w:val="Tre"/>
        <w:numPr>
          <w:ilvl w:val="0"/>
          <w:numId w:val="1"/>
        </w:numPr>
        <w:spacing w:line="276" w:lineRule="auto"/>
        <w:jc w:val="both"/>
        <w:rPr>
          <w:rFonts w:asciiTheme="minorHAnsi" w:hAnsiTheme="minorHAnsi" w:cstheme="minorHAnsi"/>
          <w:sz w:val="24"/>
          <w:szCs w:val="24"/>
          <w:lang w:val="pl-PL"/>
        </w:rPr>
      </w:pPr>
      <w:r w:rsidRPr="00373D1B">
        <w:rPr>
          <w:rFonts w:asciiTheme="minorHAnsi" w:hAnsiTheme="minorHAnsi" w:cstheme="minorHAnsi"/>
          <w:sz w:val="24"/>
          <w:szCs w:val="24"/>
          <w:lang w:val="pl-PL"/>
        </w:rPr>
        <w:t xml:space="preserve">Weryfikacji w Rejestrze nie podlegają pracownicy niepedagogiczni, którzy w  ramach wykonywanych czynności mają jedynie przypadkową styczność z uczniami (pracownicy administracji i obsługi).  </w:t>
      </w:r>
    </w:p>
    <w:p w:rsidR="0042576C" w:rsidRPr="00373D1B" w:rsidRDefault="0003390D" w:rsidP="00373D1B">
      <w:pPr>
        <w:pStyle w:val="Tre"/>
        <w:numPr>
          <w:ilvl w:val="0"/>
          <w:numId w:val="1"/>
        </w:numPr>
        <w:spacing w:line="276" w:lineRule="auto"/>
        <w:jc w:val="both"/>
        <w:rPr>
          <w:rFonts w:asciiTheme="minorHAnsi" w:hAnsiTheme="minorHAnsi" w:cstheme="minorHAnsi"/>
          <w:sz w:val="24"/>
          <w:szCs w:val="24"/>
          <w:lang w:val="pl-PL"/>
        </w:rPr>
      </w:pPr>
      <w:r w:rsidRPr="00373D1B">
        <w:rPr>
          <w:rFonts w:asciiTheme="minorHAnsi" w:hAnsiTheme="minorHAnsi" w:cstheme="minorHAnsi"/>
          <w:sz w:val="24"/>
          <w:szCs w:val="24"/>
          <w:lang w:val="pl-PL"/>
        </w:rPr>
        <w:t xml:space="preserve">Informacje zwrotne otrzymane z sytemu teleinformatycznego </w:t>
      </w:r>
      <w:r w:rsidR="00455C84" w:rsidRPr="00373D1B">
        <w:rPr>
          <w:rFonts w:asciiTheme="minorHAnsi" w:hAnsiTheme="minorHAnsi" w:cstheme="minorHAnsi"/>
          <w:sz w:val="24"/>
          <w:szCs w:val="24"/>
          <w:lang w:val="pl-PL"/>
        </w:rPr>
        <w:t>d</w:t>
      </w:r>
      <w:r w:rsidRPr="00373D1B">
        <w:rPr>
          <w:rFonts w:asciiTheme="minorHAnsi" w:hAnsiTheme="minorHAnsi" w:cstheme="minorHAnsi"/>
          <w:sz w:val="24"/>
          <w:szCs w:val="24"/>
          <w:lang w:val="pl-PL"/>
        </w:rPr>
        <w:t xml:space="preserve">yrektor drukuje i składa  do części A akt osobowych, związanych z nawiązaniem stosunku pracy oraz w dokumentacji dotyczącej praktykanta czy osoby zatrudnionej w oparciu o umowę cywilnoprawną. </w:t>
      </w:r>
    </w:p>
    <w:p w:rsidR="0042576C" w:rsidRPr="00373D1B" w:rsidRDefault="0003390D" w:rsidP="00373D1B">
      <w:pPr>
        <w:pStyle w:val="Tre"/>
        <w:spacing w:line="276" w:lineRule="auto"/>
        <w:ind w:left="360"/>
        <w:jc w:val="both"/>
        <w:rPr>
          <w:rFonts w:asciiTheme="minorHAnsi" w:hAnsiTheme="minorHAnsi" w:cstheme="minorHAnsi"/>
          <w:sz w:val="24"/>
          <w:szCs w:val="24"/>
        </w:rPr>
      </w:pPr>
      <w:r w:rsidRPr="00373D1B">
        <w:rPr>
          <w:rFonts w:asciiTheme="minorHAnsi" w:hAnsiTheme="minorHAnsi" w:cstheme="minorHAnsi"/>
          <w:sz w:val="24"/>
          <w:szCs w:val="24"/>
          <w:lang w:val="pl-PL"/>
        </w:rPr>
        <w:t>To samo dotyczy Rejestru os</w:t>
      </w:r>
      <w:r w:rsidRPr="00373D1B">
        <w:rPr>
          <w:rFonts w:asciiTheme="minorHAnsi" w:hAnsiTheme="minorHAnsi" w:cstheme="minorHAnsi"/>
          <w:sz w:val="24"/>
          <w:szCs w:val="24"/>
          <w:lang w:val="es-ES_tradnl"/>
        </w:rPr>
        <w:t>ó</w:t>
      </w:r>
      <w:r w:rsidRPr="00373D1B">
        <w:rPr>
          <w:rFonts w:asciiTheme="minorHAnsi" w:hAnsiTheme="minorHAnsi" w:cstheme="minorHAnsi"/>
          <w:sz w:val="24"/>
          <w:szCs w:val="24"/>
          <w:lang w:val="pl-PL"/>
        </w:rPr>
        <w:t xml:space="preserve">b, w stosunku do których  Państwowa Komisja do spraw wyjaśniania przypadków czynności skierowanych przeciwko wolności seksualnej i obyczajności wobec małoletniego poniżej lat 15, wydała postanowienie o wpisie w Rejestr. Przy czym w przypadku tego drugiego Rejestru wystarczy wydrukować </w:t>
      </w:r>
      <w:r w:rsidRPr="00373D1B">
        <w:rPr>
          <w:rFonts w:asciiTheme="minorHAnsi" w:hAnsiTheme="minorHAnsi" w:cstheme="minorHAnsi"/>
          <w:sz w:val="24"/>
          <w:szCs w:val="24"/>
          <w:lang w:val="it-IT"/>
        </w:rPr>
        <w:t>strone</w:t>
      </w:r>
      <w:r w:rsidRPr="00373D1B">
        <w:rPr>
          <w:rFonts w:asciiTheme="minorHAnsi" w:hAnsiTheme="minorHAnsi" w:cstheme="minorHAnsi"/>
          <w:sz w:val="24"/>
          <w:szCs w:val="24"/>
          <w:lang w:val="pl-PL"/>
        </w:rPr>
        <w:t>̨ internetową, na której widnieje komunikat, że dana osoba nie figuruje w rejestrze</w:t>
      </w:r>
      <w:r w:rsidR="003F67B5" w:rsidRPr="00373D1B">
        <w:rPr>
          <w:rFonts w:asciiTheme="minorHAnsi" w:hAnsiTheme="minorHAnsi" w:cstheme="minorHAnsi"/>
          <w:sz w:val="24"/>
          <w:szCs w:val="24"/>
          <w:lang w:val="pl-PL"/>
        </w:rPr>
        <w:t>.</w:t>
      </w:r>
      <w:r w:rsidRPr="00373D1B">
        <w:rPr>
          <w:rFonts w:asciiTheme="minorHAnsi" w:hAnsiTheme="minorHAnsi" w:cstheme="minorHAnsi"/>
          <w:sz w:val="24"/>
          <w:szCs w:val="24"/>
          <w:lang w:val="pl-PL"/>
        </w:rPr>
        <w:t xml:space="preserve"> Wydruk z Rejestru należy przechowywać w aktach osobowych pracownika (część A) oraz dokumentacji dotyczącej praktykanta czy osoby zatrudnionej w oparciu o umowę cywilnoprawną.</w:t>
      </w:r>
    </w:p>
    <w:p w:rsidR="0042576C" w:rsidRPr="00373D1B" w:rsidRDefault="0003390D" w:rsidP="00373D1B">
      <w:pPr>
        <w:pStyle w:val="Tre"/>
        <w:numPr>
          <w:ilvl w:val="0"/>
          <w:numId w:val="1"/>
        </w:numPr>
        <w:spacing w:line="276" w:lineRule="auto"/>
        <w:jc w:val="both"/>
        <w:rPr>
          <w:rFonts w:asciiTheme="minorHAnsi" w:hAnsiTheme="minorHAnsi" w:cstheme="minorHAnsi"/>
          <w:sz w:val="24"/>
          <w:szCs w:val="24"/>
          <w:lang w:val="pl-PL"/>
        </w:rPr>
      </w:pPr>
      <w:r w:rsidRPr="00373D1B">
        <w:rPr>
          <w:rFonts w:asciiTheme="minorHAnsi" w:hAnsiTheme="minorHAnsi" w:cstheme="minorHAnsi"/>
          <w:sz w:val="24"/>
          <w:szCs w:val="24"/>
          <w:lang w:val="pl-PL"/>
        </w:rPr>
        <w:t xml:space="preserve">Dyrektor </w:t>
      </w:r>
      <w:r w:rsidR="00455C84" w:rsidRPr="00373D1B">
        <w:rPr>
          <w:rFonts w:asciiTheme="minorHAnsi" w:hAnsiTheme="minorHAnsi" w:cstheme="minorHAnsi"/>
          <w:sz w:val="24"/>
          <w:szCs w:val="24"/>
          <w:lang w:val="pl-PL"/>
        </w:rPr>
        <w:t>sz</w:t>
      </w:r>
      <w:r w:rsidRPr="00373D1B">
        <w:rPr>
          <w:rFonts w:asciiTheme="minorHAnsi" w:hAnsiTheme="minorHAnsi" w:cstheme="minorHAnsi"/>
          <w:sz w:val="24"/>
          <w:szCs w:val="24"/>
          <w:lang w:val="pl-PL"/>
        </w:rPr>
        <w:t xml:space="preserve">koły pobiera </w:t>
      </w:r>
      <w:r w:rsidR="005C34F2" w:rsidRPr="00373D1B">
        <w:rPr>
          <w:rFonts w:asciiTheme="minorHAnsi" w:hAnsiTheme="minorHAnsi" w:cstheme="minorHAnsi"/>
          <w:sz w:val="24"/>
          <w:szCs w:val="24"/>
          <w:lang w:val="pl-PL"/>
        </w:rPr>
        <w:t xml:space="preserve">od kandydata </w:t>
      </w:r>
      <w:r w:rsidRPr="00373D1B">
        <w:rPr>
          <w:rFonts w:asciiTheme="minorHAnsi" w:hAnsiTheme="minorHAnsi" w:cstheme="minorHAnsi"/>
          <w:sz w:val="24"/>
          <w:szCs w:val="24"/>
          <w:lang w:val="pl-PL"/>
        </w:rPr>
        <w:t>również informację z Krajowego Rejestru Karnego o niekaralności w zakresie przestępstw określonych w rozdziale XIX i XXV Kodeksu karnego, w art. 189a i art. 207 Kodeksu karnego oraz w ustawie z dnia 29 lipca 2005 r. o przeciwdziałaniu narkomanii (Dz. U. z 2023 r. poz. 172 oraz z 2022 r. poz. 2600), lub za odpowiadające tym przestępstwom czyny zabronione określone w przepisach prawa obcego.</w:t>
      </w:r>
    </w:p>
    <w:p w:rsidR="0042576C" w:rsidRPr="00373D1B" w:rsidRDefault="0003390D" w:rsidP="00373D1B">
      <w:pPr>
        <w:pStyle w:val="Tre"/>
        <w:spacing w:line="276" w:lineRule="auto"/>
        <w:ind w:left="360"/>
        <w:jc w:val="center"/>
        <w:rPr>
          <w:rFonts w:asciiTheme="minorHAnsi" w:hAnsiTheme="minorHAnsi" w:cstheme="minorHAnsi"/>
          <w:sz w:val="24"/>
          <w:szCs w:val="24"/>
        </w:rPr>
      </w:pPr>
      <w:r w:rsidRPr="00373D1B">
        <w:rPr>
          <w:rFonts w:asciiTheme="minorHAnsi" w:eastAsia="Verdana" w:hAnsiTheme="minorHAnsi" w:cstheme="minorHAnsi"/>
          <w:b/>
          <w:sz w:val="24"/>
          <w:szCs w:val="24"/>
        </w:rPr>
        <w:t>§</w:t>
      </w:r>
      <w:r w:rsidRPr="00373D1B">
        <w:rPr>
          <w:rFonts w:asciiTheme="minorHAnsi" w:eastAsia="Lato" w:hAnsiTheme="minorHAnsi" w:cstheme="minorHAnsi"/>
          <w:b/>
          <w:sz w:val="24"/>
          <w:szCs w:val="24"/>
        </w:rPr>
        <w:t xml:space="preserve"> 4</w:t>
      </w:r>
    </w:p>
    <w:p w:rsidR="0042576C" w:rsidRPr="00373D1B" w:rsidRDefault="0003390D" w:rsidP="00373D1B">
      <w:pPr>
        <w:pStyle w:val="Tre"/>
        <w:spacing w:line="276" w:lineRule="auto"/>
        <w:ind w:left="360"/>
        <w:jc w:val="center"/>
        <w:rPr>
          <w:rFonts w:asciiTheme="minorHAnsi" w:hAnsiTheme="minorHAnsi" w:cstheme="minorHAnsi"/>
          <w:b/>
          <w:bCs/>
          <w:sz w:val="24"/>
          <w:szCs w:val="24"/>
          <w:lang w:val="pl-PL"/>
        </w:rPr>
      </w:pPr>
      <w:r w:rsidRPr="00373D1B">
        <w:rPr>
          <w:rFonts w:asciiTheme="minorHAnsi" w:hAnsiTheme="minorHAnsi" w:cstheme="minorHAnsi"/>
          <w:b/>
          <w:bCs/>
          <w:sz w:val="24"/>
          <w:szCs w:val="24"/>
          <w:lang w:val="pl-PL"/>
        </w:rPr>
        <w:t>Osoba posiadająca obywatelstwo innego państwa niż Rzeczpospolita Polska</w:t>
      </w:r>
    </w:p>
    <w:p w:rsidR="0042576C" w:rsidRPr="00373D1B" w:rsidRDefault="0003390D" w:rsidP="00373D1B">
      <w:pPr>
        <w:pStyle w:val="Tre"/>
        <w:numPr>
          <w:ilvl w:val="0"/>
          <w:numId w:val="33"/>
        </w:numPr>
        <w:spacing w:line="276" w:lineRule="auto"/>
        <w:jc w:val="both"/>
        <w:rPr>
          <w:rFonts w:asciiTheme="minorHAnsi" w:hAnsiTheme="minorHAnsi" w:cstheme="minorHAnsi"/>
          <w:sz w:val="24"/>
          <w:szCs w:val="24"/>
        </w:rPr>
      </w:pPr>
      <w:r w:rsidRPr="00373D1B">
        <w:rPr>
          <w:rFonts w:asciiTheme="minorHAnsi" w:hAnsiTheme="minorHAnsi" w:cstheme="minorHAnsi"/>
          <w:sz w:val="24"/>
          <w:szCs w:val="24"/>
          <w:lang w:val="pl-PL"/>
        </w:rPr>
        <w:t xml:space="preserve">Jeżeli kandydat posiada obywatelstwo inne niż polskie, powinien przedłożyć również </w:t>
      </w:r>
      <w:r w:rsidRPr="00373D1B">
        <w:rPr>
          <w:rFonts w:asciiTheme="minorHAnsi" w:hAnsiTheme="minorHAnsi" w:cstheme="minorHAnsi"/>
          <w:bCs/>
          <w:sz w:val="24"/>
          <w:szCs w:val="24"/>
          <w:lang w:val="pl-PL"/>
        </w:rPr>
        <w:t>informację z rejestru karnego państwa</w:t>
      </w:r>
      <w:r w:rsidRPr="00373D1B">
        <w:rPr>
          <w:rFonts w:asciiTheme="minorHAnsi" w:hAnsiTheme="minorHAnsi" w:cstheme="minorHAnsi"/>
          <w:sz w:val="24"/>
          <w:szCs w:val="24"/>
          <w:lang w:val="pl-PL"/>
        </w:rPr>
        <w:t xml:space="preserve">, którego jest obywatelem, uzyskiwaną do celów działalności zawodowej lub </w:t>
      </w:r>
      <w:proofErr w:type="spellStart"/>
      <w:r w:rsidRPr="00373D1B">
        <w:rPr>
          <w:rFonts w:asciiTheme="minorHAnsi" w:hAnsiTheme="minorHAnsi" w:cstheme="minorHAnsi"/>
          <w:sz w:val="24"/>
          <w:szCs w:val="24"/>
          <w:lang w:val="pl-PL"/>
        </w:rPr>
        <w:t>wolontariackiej</w:t>
      </w:r>
      <w:proofErr w:type="spellEnd"/>
      <w:r w:rsidRPr="00373D1B">
        <w:rPr>
          <w:rFonts w:asciiTheme="minorHAnsi" w:hAnsiTheme="minorHAnsi" w:cstheme="minorHAnsi"/>
          <w:sz w:val="24"/>
          <w:szCs w:val="24"/>
          <w:lang w:val="pl-PL"/>
        </w:rPr>
        <w:t xml:space="preserve"> związanej z kontaktami z małoletnimi.</w:t>
      </w:r>
    </w:p>
    <w:p w:rsidR="0042576C" w:rsidRPr="00373D1B" w:rsidRDefault="0003390D" w:rsidP="00373D1B">
      <w:pPr>
        <w:pStyle w:val="Tre"/>
        <w:numPr>
          <w:ilvl w:val="0"/>
          <w:numId w:val="33"/>
        </w:numPr>
        <w:spacing w:line="276" w:lineRule="auto"/>
        <w:jc w:val="both"/>
        <w:rPr>
          <w:rFonts w:asciiTheme="minorHAnsi" w:hAnsiTheme="minorHAnsi" w:cstheme="minorHAnsi"/>
          <w:sz w:val="24"/>
          <w:szCs w:val="24"/>
        </w:rPr>
      </w:pPr>
      <w:r w:rsidRPr="00373D1B">
        <w:rPr>
          <w:rFonts w:asciiTheme="minorHAnsi" w:hAnsiTheme="minorHAnsi" w:cstheme="minorHAnsi"/>
          <w:sz w:val="24"/>
          <w:szCs w:val="24"/>
          <w:lang w:val="pl-PL"/>
        </w:rPr>
        <w:t>Dyrektor pobiera od kandydata lub praktykanta</w:t>
      </w:r>
      <w:r w:rsidR="009C649E" w:rsidRPr="00373D1B">
        <w:rPr>
          <w:rFonts w:asciiTheme="minorHAnsi" w:hAnsiTheme="minorHAnsi" w:cstheme="minorHAnsi"/>
          <w:sz w:val="24"/>
          <w:szCs w:val="24"/>
          <w:lang w:val="pl-PL"/>
        </w:rPr>
        <w:t xml:space="preserve"> </w:t>
      </w:r>
      <w:r w:rsidRPr="00373D1B">
        <w:rPr>
          <w:rFonts w:asciiTheme="minorHAnsi" w:hAnsiTheme="minorHAnsi" w:cstheme="minorHAnsi"/>
          <w:bCs/>
          <w:sz w:val="24"/>
          <w:szCs w:val="24"/>
          <w:lang w:val="pl-PL"/>
        </w:rPr>
        <w:t xml:space="preserve">oświadczenie </w:t>
      </w:r>
      <w:r w:rsidRPr="00373D1B">
        <w:rPr>
          <w:rFonts w:asciiTheme="minorHAnsi" w:hAnsiTheme="minorHAnsi" w:cstheme="minorHAnsi"/>
          <w:sz w:val="24"/>
          <w:szCs w:val="24"/>
          <w:lang w:val="pl-PL"/>
        </w:rPr>
        <w:t>o państwie/państwach (innych niż Rzeczypospolita Polska), w których zamieszkiwał w ostatnich 20 latach pod rygorem odpowiedzialności karnej.</w:t>
      </w:r>
    </w:p>
    <w:p w:rsidR="0042576C" w:rsidRPr="00373D1B" w:rsidRDefault="0003390D" w:rsidP="00373D1B">
      <w:pPr>
        <w:pStyle w:val="Tre"/>
        <w:numPr>
          <w:ilvl w:val="0"/>
          <w:numId w:val="33"/>
        </w:numPr>
        <w:spacing w:line="276" w:lineRule="auto"/>
        <w:jc w:val="both"/>
        <w:rPr>
          <w:rFonts w:asciiTheme="minorHAnsi" w:hAnsiTheme="minorHAnsi" w:cstheme="minorHAnsi"/>
          <w:sz w:val="24"/>
          <w:szCs w:val="24"/>
        </w:rPr>
      </w:pPr>
      <w:r w:rsidRPr="00373D1B">
        <w:rPr>
          <w:rFonts w:asciiTheme="minorHAnsi" w:hAnsiTheme="minorHAnsi" w:cstheme="minorHAnsi"/>
          <w:sz w:val="24"/>
          <w:szCs w:val="24"/>
          <w:lang w:val="pl-PL"/>
        </w:rPr>
        <w:t>Kandydat jednocześnie przedkłada</w:t>
      </w:r>
      <w:r w:rsidRPr="00373D1B">
        <w:rPr>
          <w:rFonts w:asciiTheme="minorHAnsi" w:hAnsiTheme="minorHAnsi" w:cstheme="minorHAnsi"/>
          <w:sz w:val="24"/>
          <w:szCs w:val="24"/>
          <w:lang w:val="es-ES_tradnl"/>
        </w:rPr>
        <w:t xml:space="preserve"> </w:t>
      </w:r>
      <w:r w:rsidR="00455C84" w:rsidRPr="00373D1B">
        <w:rPr>
          <w:rFonts w:asciiTheme="minorHAnsi" w:hAnsiTheme="minorHAnsi" w:cstheme="minorHAnsi"/>
          <w:sz w:val="24"/>
          <w:szCs w:val="24"/>
          <w:lang w:val="pl-PL"/>
        </w:rPr>
        <w:t>d</w:t>
      </w:r>
      <w:r w:rsidRPr="00373D1B">
        <w:rPr>
          <w:rFonts w:asciiTheme="minorHAnsi" w:hAnsiTheme="minorHAnsi" w:cstheme="minorHAnsi"/>
          <w:sz w:val="24"/>
          <w:szCs w:val="24"/>
          <w:lang w:val="pl-PL"/>
        </w:rPr>
        <w:t xml:space="preserve">yrektorowi </w:t>
      </w:r>
      <w:r w:rsidRPr="00373D1B">
        <w:rPr>
          <w:rFonts w:asciiTheme="minorHAnsi" w:hAnsiTheme="minorHAnsi" w:cstheme="minorHAnsi"/>
          <w:bCs/>
          <w:sz w:val="24"/>
          <w:szCs w:val="24"/>
          <w:lang w:val="pl-PL"/>
        </w:rPr>
        <w:t>informację z rejestr</w:t>
      </w:r>
      <w:r w:rsidRPr="00373D1B">
        <w:rPr>
          <w:rFonts w:asciiTheme="minorHAnsi" w:hAnsiTheme="minorHAnsi" w:cstheme="minorHAnsi"/>
          <w:bCs/>
          <w:sz w:val="24"/>
          <w:szCs w:val="24"/>
          <w:lang w:val="es-ES_tradnl"/>
        </w:rPr>
        <w:t>ó</w:t>
      </w:r>
      <w:r w:rsidRPr="00373D1B">
        <w:rPr>
          <w:rFonts w:asciiTheme="minorHAnsi" w:hAnsiTheme="minorHAnsi" w:cstheme="minorHAnsi"/>
          <w:bCs/>
          <w:sz w:val="24"/>
          <w:szCs w:val="24"/>
          <w:lang w:val="pl-PL"/>
        </w:rPr>
        <w:t xml:space="preserve">w karnych tych państw </w:t>
      </w:r>
      <w:r w:rsidRPr="00373D1B">
        <w:rPr>
          <w:rFonts w:asciiTheme="minorHAnsi" w:hAnsiTheme="minorHAnsi" w:cstheme="minorHAnsi"/>
          <w:sz w:val="24"/>
          <w:szCs w:val="24"/>
          <w:lang w:val="pl-PL"/>
        </w:rPr>
        <w:t xml:space="preserve">uzyskiwaną </w:t>
      </w:r>
      <w:r w:rsidRPr="00373D1B">
        <w:rPr>
          <w:rFonts w:asciiTheme="minorHAnsi" w:hAnsiTheme="minorHAnsi" w:cstheme="minorHAnsi"/>
          <w:sz w:val="24"/>
          <w:szCs w:val="24"/>
          <w:lang w:val="pt-PT"/>
        </w:rPr>
        <w:t>do cel</w:t>
      </w:r>
      <w:r w:rsidRPr="00373D1B">
        <w:rPr>
          <w:rFonts w:asciiTheme="minorHAnsi" w:hAnsiTheme="minorHAnsi" w:cstheme="minorHAnsi"/>
          <w:sz w:val="24"/>
          <w:szCs w:val="24"/>
          <w:lang w:val="es-ES_tradnl"/>
        </w:rPr>
        <w:t>ó</w:t>
      </w:r>
      <w:r w:rsidRPr="00373D1B">
        <w:rPr>
          <w:rFonts w:asciiTheme="minorHAnsi" w:hAnsiTheme="minorHAnsi" w:cstheme="minorHAnsi"/>
          <w:sz w:val="24"/>
          <w:szCs w:val="24"/>
          <w:lang w:val="pl-PL"/>
        </w:rPr>
        <w:t xml:space="preserve">w działalności zawodowej lub </w:t>
      </w:r>
      <w:proofErr w:type="spellStart"/>
      <w:r w:rsidRPr="00373D1B">
        <w:rPr>
          <w:rFonts w:asciiTheme="minorHAnsi" w:hAnsiTheme="minorHAnsi" w:cstheme="minorHAnsi"/>
          <w:sz w:val="24"/>
          <w:szCs w:val="24"/>
          <w:lang w:val="pl-PL"/>
        </w:rPr>
        <w:t>wolontariackiej</w:t>
      </w:r>
      <w:proofErr w:type="spellEnd"/>
      <w:r w:rsidRPr="00373D1B">
        <w:rPr>
          <w:rFonts w:asciiTheme="minorHAnsi" w:hAnsiTheme="minorHAnsi" w:cstheme="minorHAnsi"/>
          <w:sz w:val="24"/>
          <w:szCs w:val="24"/>
          <w:lang w:val="pl-PL"/>
        </w:rPr>
        <w:t xml:space="preserve"> związanej z kontaktami z dziećmi.</w:t>
      </w:r>
    </w:p>
    <w:p w:rsidR="0042576C" w:rsidRPr="00373D1B" w:rsidRDefault="0003390D" w:rsidP="00373D1B">
      <w:pPr>
        <w:pStyle w:val="Tre"/>
        <w:numPr>
          <w:ilvl w:val="0"/>
          <w:numId w:val="33"/>
        </w:numPr>
        <w:spacing w:line="276" w:lineRule="auto"/>
        <w:jc w:val="both"/>
        <w:rPr>
          <w:rFonts w:asciiTheme="minorHAnsi" w:hAnsiTheme="minorHAnsi" w:cstheme="minorHAnsi"/>
          <w:sz w:val="24"/>
          <w:szCs w:val="24"/>
        </w:rPr>
      </w:pPr>
      <w:r w:rsidRPr="00373D1B">
        <w:rPr>
          <w:rFonts w:asciiTheme="minorHAnsi" w:hAnsiTheme="minorHAnsi" w:cstheme="minorHAnsi"/>
          <w:sz w:val="24"/>
          <w:szCs w:val="24"/>
          <w:lang w:val="pl-PL"/>
        </w:rPr>
        <w:t>Jeżeli prawo państwa, z którego ma być przedłożona informacja o niekaralności nie przewiduje wydawania takiej informacji do celów działalności zawodowej lub </w:t>
      </w:r>
      <w:proofErr w:type="spellStart"/>
      <w:r w:rsidRPr="00373D1B">
        <w:rPr>
          <w:rFonts w:asciiTheme="minorHAnsi" w:hAnsiTheme="minorHAnsi" w:cstheme="minorHAnsi"/>
          <w:sz w:val="24"/>
          <w:szCs w:val="24"/>
          <w:lang w:val="pl-PL"/>
        </w:rPr>
        <w:t>wolontariackiej</w:t>
      </w:r>
      <w:proofErr w:type="spellEnd"/>
      <w:r w:rsidRPr="00373D1B">
        <w:rPr>
          <w:rFonts w:asciiTheme="minorHAnsi" w:hAnsiTheme="minorHAnsi" w:cstheme="minorHAnsi"/>
          <w:sz w:val="24"/>
          <w:szCs w:val="24"/>
          <w:lang w:val="pl-PL"/>
        </w:rPr>
        <w:t xml:space="preserve"> związanej z kontaktami z dziećmi lub nie prowadzi rejestru karnego, w</w:t>
      </w:r>
      <w:r w:rsidRPr="00373D1B">
        <w:rPr>
          <w:rFonts w:asciiTheme="minorHAnsi" w:hAnsiTheme="minorHAnsi" w:cstheme="minorHAnsi"/>
          <w:sz w:val="24"/>
          <w:szCs w:val="24"/>
          <w:lang w:val="es-ES_tradnl"/>
        </w:rPr>
        <w:t>ó</w:t>
      </w:r>
      <w:r w:rsidRPr="00373D1B">
        <w:rPr>
          <w:rFonts w:asciiTheme="minorHAnsi" w:hAnsiTheme="minorHAnsi" w:cstheme="minorHAnsi"/>
          <w:sz w:val="24"/>
          <w:szCs w:val="24"/>
          <w:lang w:val="pl-PL"/>
        </w:rPr>
        <w:t xml:space="preserve">wczas kandydat składa pod rygorem odpowiedzialności karnej oświadczenie </w:t>
      </w:r>
      <w:r w:rsidRPr="00373D1B">
        <w:rPr>
          <w:rFonts w:asciiTheme="minorHAnsi" w:hAnsiTheme="minorHAnsi" w:cstheme="minorHAnsi"/>
          <w:sz w:val="24"/>
          <w:szCs w:val="24"/>
          <w:lang w:val="pl-PL"/>
        </w:rPr>
        <w:lastRenderedPageBreak/>
        <w:t xml:space="preserve">o tym fakcie wraz z oświadczeniem, że nie był prawomocnie skazany w tym państwie za czyny zabronione odpowiadające przestępstwom określonym w rozdziale XIX i XXV Kodeksu karnego, w art. 189a i art. 207 Kodeksu karnego oraz w ustawie z dnia 29 lipca 2005 r. o przeciwdziałaniu narkomanii oraz nie wydano wobec </w:t>
      </w:r>
      <w:r w:rsidR="00350EEB" w:rsidRPr="00373D1B">
        <w:rPr>
          <w:rFonts w:asciiTheme="minorHAnsi" w:hAnsiTheme="minorHAnsi" w:cstheme="minorHAnsi"/>
          <w:sz w:val="24"/>
          <w:szCs w:val="24"/>
          <w:lang w:val="pl-PL"/>
        </w:rPr>
        <w:t>niego</w:t>
      </w:r>
      <w:r w:rsidRPr="00373D1B">
        <w:rPr>
          <w:rFonts w:asciiTheme="minorHAnsi" w:hAnsiTheme="minorHAnsi" w:cstheme="minorHAnsi"/>
          <w:sz w:val="24"/>
          <w:szCs w:val="24"/>
          <w:lang w:val="pl-PL"/>
        </w:rPr>
        <w:t xml:space="preserve"> innego orzeczenia, w którym stwierdzono, </w:t>
      </w:r>
      <w:proofErr w:type="spellStart"/>
      <w:r w:rsidRPr="00373D1B">
        <w:rPr>
          <w:rFonts w:asciiTheme="minorHAnsi" w:hAnsiTheme="minorHAnsi" w:cstheme="minorHAnsi"/>
          <w:sz w:val="24"/>
          <w:szCs w:val="24"/>
          <w:lang w:val="pl-PL"/>
        </w:rPr>
        <w:t>iz</w:t>
      </w:r>
      <w:proofErr w:type="spellEnd"/>
      <w:r w:rsidRPr="00373D1B">
        <w:rPr>
          <w:rFonts w:asciiTheme="minorHAnsi" w:hAnsiTheme="minorHAnsi" w:cstheme="minorHAnsi"/>
          <w:sz w:val="24"/>
          <w:szCs w:val="24"/>
          <w:lang w:val="pl-PL"/>
        </w:rPr>
        <w:t>̇ dopuścił</w:t>
      </w:r>
      <w:r w:rsidRPr="00373D1B">
        <w:rPr>
          <w:rFonts w:asciiTheme="minorHAnsi" w:hAnsiTheme="minorHAnsi" w:cstheme="minorHAnsi"/>
          <w:sz w:val="24"/>
          <w:szCs w:val="24"/>
          <w:lang w:val="es-ES_tradnl"/>
        </w:rPr>
        <w:t xml:space="preserve"> sie</w:t>
      </w:r>
      <w:r w:rsidRPr="00373D1B">
        <w:rPr>
          <w:rFonts w:asciiTheme="minorHAnsi" w:hAnsiTheme="minorHAnsi" w:cstheme="minorHAnsi"/>
          <w:sz w:val="24"/>
          <w:szCs w:val="24"/>
          <w:lang w:val="pl-PL"/>
        </w:rPr>
        <w:t>̨ takich czyn</w:t>
      </w:r>
      <w:r w:rsidRPr="00373D1B">
        <w:rPr>
          <w:rFonts w:asciiTheme="minorHAnsi" w:hAnsiTheme="minorHAnsi" w:cstheme="minorHAnsi"/>
          <w:sz w:val="24"/>
          <w:szCs w:val="24"/>
          <w:lang w:val="es-ES_tradnl"/>
        </w:rPr>
        <w:t>ó</w:t>
      </w:r>
      <w:r w:rsidRPr="00373D1B">
        <w:rPr>
          <w:rFonts w:asciiTheme="minorHAnsi" w:hAnsiTheme="minorHAnsi" w:cstheme="minorHAnsi"/>
          <w:sz w:val="24"/>
          <w:szCs w:val="24"/>
          <w:lang w:val="pl-PL"/>
        </w:rPr>
        <w:t xml:space="preserve">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edukacją, wypoczynkiem, leczeniem, świadczeniem porad psychologicznych, rozwojem duchowym, uprawianiem sportu lub realizacją innych zainteresowań przez małoletnich, lub z opieką nad nimi. </w:t>
      </w:r>
    </w:p>
    <w:p w:rsidR="0042576C" w:rsidRPr="00373D1B" w:rsidRDefault="0003390D" w:rsidP="00373D1B">
      <w:pPr>
        <w:pStyle w:val="Tre"/>
        <w:numPr>
          <w:ilvl w:val="0"/>
          <w:numId w:val="33"/>
        </w:numPr>
        <w:spacing w:line="276" w:lineRule="auto"/>
        <w:jc w:val="both"/>
        <w:rPr>
          <w:rFonts w:asciiTheme="minorHAnsi" w:hAnsiTheme="minorHAnsi" w:cstheme="minorHAnsi"/>
          <w:sz w:val="24"/>
          <w:szCs w:val="24"/>
        </w:rPr>
      </w:pPr>
      <w:r w:rsidRPr="00373D1B">
        <w:rPr>
          <w:rFonts w:asciiTheme="minorHAnsi" w:hAnsiTheme="minorHAnsi" w:cstheme="minorHAnsi"/>
          <w:sz w:val="24"/>
          <w:szCs w:val="24"/>
          <w:lang w:val="pl-PL"/>
        </w:rPr>
        <w:t>Pod oświadczeniami składanymi pod rygorem odpowiedzialności karnej składa</w:t>
      </w:r>
      <w:r w:rsidRPr="00373D1B">
        <w:rPr>
          <w:rFonts w:asciiTheme="minorHAnsi" w:hAnsiTheme="minorHAnsi" w:cstheme="minorHAnsi"/>
          <w:sz w:val="24"/>
          <w:szCs w:val="24"/>
          <w:lang w:val="es-ES_tradnl"/>
        </w:rPr>
        <w:t xml:space="preserve"> sie</w:t>
      </w:r>
      <w:r w:rsidRPr="00373D1B">
        <w:rPr>
          <w:rFonts w:asciiTheme="minorHAnsi" w:hAnsiTheme="minorHAnsi" w:cstheme="minorHAnsi"/>
          <w:sz w:val="24"/>
          <w:szCs w:val="24"/>
          <w:lang w:val="pl-PL"/>
        </w:rPr>
        <w:t>̨ oświadczenie o następującej treści</w:t>
      </w:r>
      <w:r w:rsidRPr="00373D1B">
        <w:rPr>
          <w:rFonts w:asciiTheme="minorHAnsi" w:hAnsiTheme="minorHAnsi" w:cstheme="minorHAnsi"/>
          <w:sz w:val="24"/>
          <w:szCs w:val="24"/>
          <w:lang w:val="it-IT"/>
        </w:rPr>
        <w:t xml:space="preserve">: </w:t>
      </w:r>
      <w:r w:rsidRPr="00373D1B">
        <w:rPr>
          <w:rFonts w:asciiTheme="minorHAnsi" w:hAnsiTheme="minorHAnsi" w:cstheme="minorHAnsi"/>
          <w:i/>
          <w:iCs/>
          <w:sz w:val="24"/>
          <w:szCs w:val="24"/>
          <w:lang w:val="pl-PL"/>
        </w:rPr>
        <w:t>Jestem świadomy/a odpowiedzialności karnej za złożenie fałszywego oświadczenia.</w:t>
      </w:r>
      <w:r w:rsidRPr="00373D1B">
        <w:rPr>
          <w:rFonts w:asciiTheme="minorHAnsi" w:hAnsiTheme="minorHAnsi" w:cstheme="minorHAnsi"/>
          <w:sz w:val="24"/>
          <w:szCs w:val="24"/>
          <w:lang w:val="pl-PL"/>
        </w:rPr>
        <w:t xml:space="preserve"> Oświadczenie to zastępuje pouczenie organu o odpowiedzialności karnej za złożenie fałszywego oświadczenia. </w:t>
      </w:r>
      <w:r w:rsidR="00A04560" w:rsidRPr="00373D1B">
        <w:rPr>
          <w:rFonts w:asciiTheme="minorHAnsi" w:hAnsiTheme="minorHAnsi" w:cstheme="minorHAnsi"/>
          <w:sz w:val="24"/>
          <w:szCs w:val="24"/>
          <w:lang w:val="pl-PL"/>
        </w:rPr>
        <w:t xml:space="preserve"> </w:t>
      </w:r>
      <w:proofErr w:type="spellStart"/>
      <w:r w:rsidRPr="00373D1B">
        <w:rPr>
          <w:rFonts w:asciiTheme="minorHAnsi" w:hAnsiTheme="minorHAnsi" w:cstheme="minorHAnsi"/>
          <w:sz w:val="24"/>
          <w:szCs w:val="24"/>
        </w:rPr>
        <w:t>Wzór</w:t>
      </w:r>
      <w:proofErr w:type="spellEnd"/>
      <w:r w:rsidRPr="00373D1B">
        <w:rPr>
          <w:rFonts w:asciiTheme="minorHAnsi" w:hAnsiTheme="minorHAnsi" w:cstheme="minorHAnsi"/>
          <w:sz w:val="24"/>
          <w:szCs w:val="24"/>
        </w:rPr>
        <w:t xml:space="preserve"> </w:t>
      </w:r>
      <w:proofErr w:type="spellStart"/>
      <w:r w:rsidRPr="00373D1B">
        <w:rPr>
          <w:rFonts w:asciiTheme="minorHAnsi" w:hAnsiTheme="minorHAnsi" w:cstheme="minorHAnsi"/>
          <w:sz w:val="24"/>
          <w:szCs w:val="24"/>
        </w:rPr>
        <w:t>oświadczenia</w:t>
      </w:r>
      <w:proofErr w:type="spellEnd"/>
      <w:r w:rsidRPr="00373D1B">
        <w:rPr>
          <w:rFonts w:asciiTheme="minorHAnsi" w:hAnsiTheme="minorHAnsi" w:cstheme="minorHAnsi"/>
          <w:sz w:val="24"/>
          <w:szCs w:val="24"/>
        </w:rPr>
        <w:t xml:space="preserve"> o</w:t>
      </w:r>
      <w:r w:rsidR="00A04560" w:rsidRPr="00373D1B">
        <w:rPr>
          <w:rFonts w:asciiTheme="minorHAnsi" w:hAnsiTheme="minorHAnsi" w:cstheme="minorHAnsi"/>
          <w:sz w:val="24"/>
          <w:szCs w:val="24"/>
        </w:rPr>
        <w:t> </w:t>
      </w:r>
      <w:proofErr w:type="spellStart"/>
      <w:r w:rsidRPr="00373D1B">
        <w:rPr>
          <w:rFonts w:asciiTheme="minorHAnsi" w:hAnsiTheme="minorHAnsi" w:cstheme="minorHAnsi"/>
          <w:sz w:val="24"/>
          <w:szCs w:val="24"/>
        </w:rPr>
        <w:t>niekaralności</w:t>
      </w:r>
      <w:proofErr w:type="spellEnd"/>
      <w:r w:rsidRPr="00373D1B">
        <w:rPr>
          <w:rFonts w:asciiTheme="minorHAnsi" w:hAnsiTheme="minorHAnsi" w:cstheme="minorHAnsi"/>
          <w:sz w:val="24"/>
          <w:szCs w:val="24"/>
        </w:rPr>
        <w:t xml:space="preserve"> </w:t>
      </w:r>
      <w:proofErr w:type="spellStart"/>
      <w:r w:rsidRPr="00373D1B">
        <w:rPr>
          <w:rFonts w:asciiTheme="minorHAnsi" w:hAnsiTheme="minorHAnsi" w:cstheme="minorHAnsi"/>
          <w:sz w:val="24"/>
          <w:szCs w:val="24"/>
        </w:rPr>
        <w:t>oraz</w:t>
      </w:r>
      <w:proofErr w:type="spellEnd"/>
      <w:r w:rsidRPr="00373D1B">
        <w:rPr>
          <w:rFonts w:asciiTheme="minorHAnsi" w:hAnsiTheme="minorHAnsi" w:cstheme="minorHAnsi"/>
          <w:sz w:val="24"/>
          <w:szCs w:val="24"/>
        </w:rPr>
        <w:t xml:space="preserve"> o </w:t>
      </w:r>
      <w:proofErr w:type="spellStart"/>
      <w:r w:rsidRPr="00373D1B">
        <w:rPr>
          <w:rFonts w:asciiTheme="minorHAnsi" w:hAnsiTheme="minorHAnsi" w:cstheme="minorHAnsi"/>
          <w:sz w:val="24"/>
          <w:szCs w:val="24"/>
        </w:rPr>
        <w:t>toczących</w:t>
      </w:r>
      <w:proofErr w:type="spellEnd"/>
      <w:r w:rsidRPr="00373D1B">
        <w:rPr>
          <w:rFonts w:asciiTheme="minorHAnsi" w:hAnsiTheme="minorHAnsi" w:cstheme="minorHAnsi"/>
          <w:sz w:val="24"/>
          <w:szCs w:val="24"/>
        </w:rPr>
        <w:t xml:space="preserve"> </w:t>
      </w:r>
      <w:proofErr w:type="spellStart"/>
      <w:r w:rsidRPr="00373D1B">
        <w:rPr>
          <w:rFonts w:asciiTheme="minorHAnsi" w:hAnsiTheme="minorHAnsi" w:cstheme="minorHAnsi"/>
          <w:sz w:val="24"/>
          <w:szCs w:val="24"/>
        </w:rPr>
        <w:t>się</w:t>
      </w:r>
      <w:proofErr w:type="spellEnd"/>
      <w:r w:rsidRPr="00373D1B">
        <w:rPr>
          <w:rFonts w:asciiTheme="minorHAnsi" w:hAnsiTheme="minorHAnsi" w:cstheme="minorHAnsi"/>
          <w:sz w:val="24"/>
          <w:szCs w:val="24"/>
        </w:rPr>
        <w:t xml:space="preserve"> </w:t>
      </w:r>
      <w:r w:rsidRPr="00373D1B">
        <w:rPr>
          <w:rFonts w:asciiTheme="minorHAnsi" w:hAnsiTheme="minorHAnsi" w:cstheme="minorHAnsi"/>
          <w:sz w:val="24"/>
          <w:szCs w:val="24"/>
          <w:lang w:val="it-IT"/>
        </w:rPr>
        <w:t>post</w:t>
      </w:r>
      <w:r w:rsidR="009C649E" w:rsidRPr="00373D1B">
        <w:rPr>
          <w:rFonts w:asciiTheme="minorHAnsi" w:hAnsiTheme="minorHAnsi" w:cstheme="minorHAnsi"/>
          <w:sz w:val="24"/>
          <w:szCs w:val="24"/>
          <w:lang w:val="it-IT"/>
        </w:rPr>
        <w:t>ę</w:t>
      </w:r>
      <w:r w:rsidRPr="00373D1B">
        <w:rPr>
          <w:rFonts w:asciiTheme="minorHAnsi" w:hAnsiTheme="minorHAnsi" w:cstheme="minorHAnsi"/>
          <w:sz w:val="24"/>
          <w:szCs w:val="24"/>
          <w:lang w:val="it-IT"/>
        </w:rPr>
        <w:t>powaniach</w:t>
      </w:r>
      <w:r w:rsidRPr="00373D1B">
        <w:rPr>
          <w:rFonts w:asciiTheme="minorHAnsi" w:hAnsiTheme="minorHAnsi" w:cstheme="minorHAnsi"/>
          <w:sz w:val="24"/>
          <w:szCs w:val="24"/>
        </w:rPr>
        <w:t xml:space="preserve"> </w:t>
      </w:r>
      <w:proofErr w:type="spellStart"/>
      <w:r w:rsidRPr="00373D1B">
        <w:rPr>
          <w:rFonts w:asciiTheme="minorHAnsi" w:hAnsiTheme="minorHAnsi" w:cstheme="minorHAnsi"/>
          <w:sz w:val="24"/>
          <w:szCs w:val="24"/>
        </w:rPr>
        <w:t>przygotowawczych</w:t>
      </w:r>
      <w:proofErr w:type="spellEnd"/>
      <w:r w:rsidRPr="00373D1B">
        <w:rPr>
          <w:rFonts w:asciiTheme="minorHAnsi" w:hAnsiTheme="minorHAnsi" w:cstheme="minorHAnsi"/>
          <w:sz w:val="24"/>
          <w:szCs w:val="24"/>
        </w:rPr>
        <w:t xml:space="preserve">, </w:t>
      </w:r>
      <w:proofErr w:type="spellStart"/>
      <w:r w:rsidRPr="00373D1B">
        <w:rPr>
          <w:rFonts w:asciiTheme="minorHAnsi" w:hAnsiTheme="minorHAnsi" w:cstheme="minorHAnsi"/>
          <w:sz w:val="24"/>
          <w:szCs w:val="24"/>
        </w:rPr>
        <w:t>sądowych</w:t>
      </w:r>
      <w:proofErr w:type="spellEnd"/>
      <w:r w:rsidRPr="00373D1B">
        <w:rPr>
          <w:rFonts w:asciiTheme="minorHAnsi" w:hAnsiTheme="minorHAnsi" w:cstheme="minorHAnsi"/>
          <w:sz w:val="24"/>
          <w:szCs w:val="24"/>
        </w:rPr>
        <w:t xml:space="preserve"> </w:t>
      </w:r>
      <w:proofErr w:type="spellStart"/>
      <w:r w:rsidR="00133ED5" w:rsidRPr="00373D1B">
        <w:rPr>
          <w:rFonts w:asciiTheme="minorHAnsi" w:hAnsiTheme="minorHAnsi" w:cstheme="minorHAnsi"/>
          <w:sz w:val="24"/>
          <w:szCs w:val="24"/>
        </w:rPr>
        <w:t>i</w:t>
      </w:r>
      <w:proofErr w:type="spellEnd"/>
      <w:r w:rsidR="00133ED5" w:rsidRPr="00373D1B">
        <w:rPr>
          <w:rFonts w:asciiTheme="minorHAnsi" w:hAnsiTheme="minorHAnsi" w:cstheme="minorHAnsi"/>
          <w:sz w:val="24"/>
          <w:szCs w:val="24"/>
        </w:rPr>
        <w:t> </w:t>
      </w:r>
      <w:proofErr w:type="spellStart"/>
      <w:r w:rsidRPr="00373D1B">
        <w:rPr>
          <w:rFonts w:asciiTheme="minorHAnsi" w:hAnsiTheme="minorHAnsi" w:cstheme="minorHAnsi"/>
          <w:sz w:val="24"/>
          <w:szCs w:val="24"/>
        </w:rPr>
        <w:t>dyscyplinarnych</w:t>
      </w:r>
      <w:proofErr w:type="spellEnd"/>
      <w:r w:rsidRPr="00373D1B">
        <w:rPr>
          <w:rFonts w:asciiTheme="minorHAnsi" w:hAnsiTheme="minorHAnsi" w:cstheme="minorHAnsi"/>
          <w:sz w:val="24"/>
          <w:szCs w:val="24"/>
        </w:rPr>
        <w:t xml:space="preserve"> </w:t>
      </w:r>
      <w:proofErr w:type="spellStart"/>
      <w:r w:rsidRPr="00373D1B">
        <w:rPr>
          <w:rFonts w:asciiTheme="minorHAnsi" w:hAnsiTheme="minorHAnsi" w:cstheme="minorHAnsi"/>
          <w:sz w:val="24"/>
          <w:szCs w:val="24"/>
        </w:rPr>
        <w:t>stanowi</w:t>
      </w:r>
      <w:proofErr w:type="spellEnd"/>
      <w:r w:rsidRPr="00373D1B">
        <w:rPr>
          <w:rFonts w:asciiTheme="minorHAnsi" w:hAnsiTheme="minorHAnsi" w:cstheme="minorHAnsi"/>
          <w:sz w:val="24"/>
          <w:szCs w:val="24"/>
        </w:rPr>
        <w:t xml:space="preserve"> </w:t>
      </w:r>
      <w:proofErr w:type="spellStart"/>
      <w:r w:rsidRPr="00373D1B">
        <w:rPr>
          <w:rFonts w:asciiTheme="minorHAnsi" w:hAnsiTheme="minorHAnsi" w:cstheme="minorHAnsi"/>
          <w:bCs/>
          <w:i/>
          <w:iCs/>
          <w:sz w:val="24"/>
          <w:szCs w:val="24"/>
        </w:rPr>
        <w:t>załącznik</w:t>
      </w:r>
      <w:proofErr w:type="spellEnd"/>
      <w:r w:rsidRPr="00373D1B">
        <w:rPr>
          <w:rFonts w:asciiTheme="minorHAnsi" w:hAnsiTheme="minorHAnsi" w:cstheme="minorHAnsi"/>
          <w:bCs/>
          <w:i/>
          <w:iCs/>
          <w:sz w:val="24"/>
          <w:szCs w:val="24"/>
        </w:rPr>
        <w:t xml:space="preserve"> 1</w:t>
      </w:r>
      <w:r w:rsidRPr="00373D1B">
        <w:rPr>
          <w:rFonts w:asciiTheme="minorHAnsi" w:hAnsiTheme="minorHAnsi" w:cstheme="minorHAnsi"/>
          <w:bCs/>
          <w:iCs/>
          <w:sz w:val="24"/>
          <w:szCs w:val="24"/>
        </w:rPr>
        <w:t>.</w:t>
      </w:r>
    </w:p>
    <w:p w:rsidR="00373D1B" w:rsidRPr="00373D1B" w:rsidRDefault="00373D1B" w:rsidP="00373D1B">
      <w:pPr>
        <w:pStyle w:val="Tre"/>
        <w:spacing w:line="276" w:lineRule="auto"/>
        <w:ind w:left="360"/>
        <w:jc w:val="both"/>
        <w:rPr>
          <w:rFonts w:asciiTheme="minorHAnsi" w:hAnsiTheme="minorHAnsi" w:cstheme="minorHAnsi"/>
          <w:sz w:val="24"/>
          <w:szCs w:val="24"/>
        </w:rPr>
      </w:pPr>
    </w:p>
    <w:p w:rsidR="0042576C" w:rsidRPr="00373D1B" w:rsidRDefault="0003390D" w:rsidP="00373D1B">
      <w:pPr>
        <w:pStyle w:val="Standard"/>
        <w:spacing w:after="0" w:line="276" w:lineRule="auto"/>
        <w:jc w:val="center"/>
        <w:rPr>
          <w:rFonts w:asciiTheme="minorHAnsi" w:eastAsia="Lato" w:hAnsiTheme="minorHAnsi" w:cstheme="minorHAnsi"/>
          <w:b/>
          <w:bCs/>
          <w:color w:val="000000"/>
          <w:sz w:val="24"/>
          <w:szCs w:val="24"/>
        </w:rPr>
      </w:pPr>
      <w:r w:rsidRPr="00373D1B">
        <w:rPr>
          <w:rFonts w:asciiTheme="minorHAnsi" w:eastAsia="Lato" w:hAnsiTheme="minorHAnsi" w:cstheme="minorHAnsi"/>
          <w:b/>
          <w:bCs/>
          <w:color w:val="000000"/>
          <w:sz w:val="24"/>
          <w:szCs w:val="24"/>
        </w:rPr>
        <w:t>Rozdział IV</w:t>
      </w:r>
    </w:p>
    <w:p w:rsidR="0042576C" w:rsidRPr="00373D1B" w:rsidRDefault="0003390D" w:rsidP="00373D1B">
      <w:pPr>
        <w:pStyle w:val="Standard"/>
        <w:spacing w:after="0" w:line="276" w:lineRule="auto"/>
        <w:jc w:val="center"/>
        <w:rPr>
          <w:rFonts w:asciiTheme="minorHAnsi" w:eastAsia="Lato" w:hAnsiTheme="minorHAnsi" w:cstheme="minorHAnsi"/>
          <w:b/>
          <w:bCs/>
          <w:color w:val="000000"/>
          <w:sz w:val="24"/>
          <w:szCs w:val="24"/>
        </w:rPr>
      </w:pPr>
      <w:r w:rsidRPr="00373D1B">
        <w:rPr>
          <w:rFonts w:asciiTheme="minorHAnsi" w:eastAsia="Lato" w:hAnsiTheme="minorHAnsi" w:cstheme="minorHAnsi"/>
          <w:b/>
          <w:bCs/>
          <w:color w:val="000000"/>
          <w:sz w:val="24"/>
          <w:szCs w:val="24"/>
        </w:rPr>
        <w:t xml:space="preserve">Zasady bezpiecznych relacji pomiędzy dziećmi oraz między </w:t>
      </w:r>
    </w:p>
    <w:p w:rsidR="0042576C" w:rsidRPr="00373D1B" w:rsidRDefault="0003390D" w:rsidP="00373D1B">
      <w:pPr>
        <w:pStyle w:val="Standard"/>
        <w:spacing w:after="0" w:line="276" w:lineRule="auto"/>
        <w:jc w:val="center"/>
        <w:rPr>
          <w:rFonts w:asciiTheme="minorHAnsi" w:eastAsia="Lato" w:hAnsiTheme="minorHAnsi" w:cstheme="minorHAnsi"/>
          <w:b/>
          <w:bCs/>
          <w:color w:val="000000"/>
          <w:sz w:val="24"/>
          <w:szCs w:val="24"/>
        </w:rPr>
      </w:pPr>
      <w:r w:rsidRPr="00373D1B">
        <w:rPr>
          <w:rFonts w:asciiTheme="minorHAnsi" w:eastAsia="Lato" w:hAnsiTheme="minorHAnsi" w:cstheme="minorHAnsi"/>
          <w:b/>
          <w:bCs/>
          <w:color w:val="000000"/>
          <w:sz w:val="24"/>
          <w:szCs w:val="24"/>
        </w:rPr>
        <w:t xml:space="preserve">pracownikami szkoły a dzieckiem </w:t>
      </w:r>
    </w:p>
    <w:p w:rsidR="0042576C" w:rsidRPr="00373D1B" w:rsidRDefault="0003390D" w:rsidP="00373D1B">
      <w:pPr>
        <w:pStyle w:val="Tre"/>
        <w:spacing w:line="276" w:lineRule="auto"/>
        <w:jc w:val="center"/>
        <w:rPr>
          <w:rFonts w:asciiTheme="minorHAnsi" w:hAnsiTheme="minorHAnsi" w:cstheme="minorHAnsi"/>
          <w:sz w:val="24"/>
          <w:szCs w:val="24"/>
        </w:rPr>
      </w:pPr>
      <w:r w:rsidRPr="00373D1B">
        <w:rPr>
          <w:rFonts w:asciiTheme="minorHAnsi" w:eastAsia="Verdana" w:hAnsiTheme="minorHAnsi" w:cstheme="minorHAnsi"/>
          <w:b/>
          <w:sz w:val="24"/>
          <w:szCs w:val="24"/>
        </w:rPr>
        <w:t>§</w:t>
      </w:r>
      <w:r w:rsidRPr="00373D1B">
        <w:rPr>
          <w:rFonts w:asciiTheme="minorHAnsi" w:eastAsia="Lato" w:hAnsiTheme="minorHAnsi" w:cstheme="minorHAnsi"/>
          <w:b/>
          <w:sz w:val="24"/>
          <w:szCs w:val="24"/>
        </w:rPr>
        <w:t xml:space="preserve"> 5</w:t>
      </w:r>
    </w:p>
    <w:p w:rsidR="0042576C" w:rsidRPr="00373D1B" w:rsidRDefault="0003390D" w:rsidP="00373D1B">
      <w:pPr>
        <w:spacing w:line="276" w:lineRule="auto"/>
        <w:jc w:val="center"/>
        <w:rPr>
          <w:rFonts w:asciiTheme="minorHAnsi" w:hAnsiTheme="minorHAnsi" w:cstheme="minorHAnsi"/>
          <w:b/>
          <w:sz w:val="24"/>
          <w:szCs w:val="24"/>
        </w:rPr>
      </w:pPr>
      <w:r w:rsidRPr="00373D1B">
        <w:rPr>
          <w:rFonts w:asciiTheme="minorHAnsi" w:hAnsiTheme="minorHAnsi" w:cstheme="minorHAnsi"/>
          <w:b/>
          <w:sz w:val="24"/>
          <w:szCs w:val="24"/>
        </w:rPr>
        <w:t>Zasady bezpiecznych relacji uczeń - uczeń</w:t>
      </w:r>
    </w:p>
    <w:p w:rsidR="0042576C" w:rsidRPr="00373D1B" w:rsidRDefault="0003390D" w:rsidP="00373D1B">
      <w:pPr>
        <w:pStyle w:val="Akapitzlist"/>
        <w:numPr>
          <w:ilvl w:val="1"/>
          <w:numId w:val="33"/>
        </w:numPr>
        <w:spacing w:after="0" w:line="276" w:lineRule="auto"/>
        <w:ind w:left="425" w:hanging="425"/>
        <w:jc w:val="both"/>
        <w:rPr>
          <w:rFonts w:asciiTheme="minorHAnsi" w:hAnsiTheme="minorHAnsi" w:cstheme="minorHAnsi"/>
          <w:sz w:val="24"/>
          <w:szCs w:val="24"/>
        </w:rPr>
      </w:pPr>
      <w:r w:rsidRPr="00373D1B">
        <w:rPr>
          <w:rFonts w:asciiTheme="minorHAnsi" w:hAnsiTheme="minorHAnsi" w:cstheme="minorHAnsi"/>
          <w:sz w:val="24"/>
          <w:szCs w:val="24"/>
        </w:rPr>
        <w:t xml:space="preserve">Uczniowie mają prawo do życia i przebywania w bezpiecznym środowisku. Pracownicy pedagogiczni i personel szkoły chronią ich i zapewniają im bezpieczeństwo. </w:t>
      </w:r>
    </w:p>
    <w:p w:rsidR="0042576C" w:rsidRPr="00373D1B" w:rsidRDefault="0003390D" w:rsidP="00373D1B">
      <w:pPr>
        <w:pStyle w:val="Akapitzlist"/>
        <w:numPr>
          <w:ilvl w:val="1"/>
          <w:numId w:val="33"/>
        </w:numPr>
        <w:spacing w:after="0" w:line="276" w:lineRule="auto"/>
        <w:ind w:left="425" w:hanging="425"/>
        <w:jc w:val="both"/>
        <w:rPr>
          <w:rFonts w:asciiTheme="minorHAnsi" w:hAnsiTheme="minorHAnsi" w:cstheme="minorHAnsi"/>
          <w:sz w:val="24"/>
          <w:szCs w:val="24"/>
        </w:rPr>
      </w:pPr>
      <w:r w:rsidRPr="00373D1B">
        <w:rPr>
          <w:rFonts w:asciiTheme="minorHAnsi" w:hAnsiTheme="minorHAnsi" w:cstheme="minorHAnsi"/>
          <w:sz w:val="24"/>
          <w:szCs w:val="24"/>
        </w:rPr>
        <w:t xml:space="preserve">Uczniowie mają obowiązek przestrzegania ogólnie obowiązujących zasad i norm zachowania. </w:t>
      </w:r>
    </w:p>
    <w:p w:rsidR="0042576C" w:rsidRPr="00373D1B" w:rsidRDefault="0003390D" w:rsidP="00373D1B">
      <w:pPr>
        <w:pStyle w:val="Akapitzlist"/>
        <w:numPr>
          <w:ilvl w:val="1"/>
          <w:numId w:val="33"/>
        </w:numPr>
        <w:spacing w:after="0" w:line="276" w:lineRule="auto"/>
        <w:ind w:left="425" w:hanging="425"/>
        <w:jc w:val="both"/>
        <w:rPr>
          <w:rFonts w:asciiTheme="minorHAnsi" w:hAnsiTheme="minorHAnsi" w:cstheme="minorHAnsi"/>
          <w:sz w:val="24"/>
          <w:szCs w:val="24"/>
        </w:rPr>
      </w:pPr>
      <w:r w:rsidRPr="00373D1B">
        <w:rPr>
          <w:rFonts w:asciiTheme="minorHAnsi" w:hAnsiTheme="minorHAnsi" w:cstheme="minorHAnsi"/>
          <w:sz w:val="24"/>
          <w:szCs w:val="24"/>
        </w:rPr>
        <w:t xml:space="preserve">Uczniowie uznają prawo innych uczniów do odmienności i zachowania tożsamości ze względu na: pochodzenie etniczne, geograficzne, narodowe, religię, status ekonomiczny, cechy rodzinne, wiek, płeć, cechy fizyczne, niepełnosprawność. Nie naruszają praw i godności innych – nikogo nie dyskryminują ze względu na jakąkolwiek jego odmienność. </w:t>
      </w:r>
    </w:p>
    <w:p w:rsidR="0042576C" w:rsidRPr="00373D1B" w:rsidRDefault="0003390D" w:rsidP="00373D1B">
      <w:pPr>
        <w:pStyle w:val="Akapitzlist"/>
        <w:numPr>
          <w:ilvl w:val="1"/>
          <w:numId w:val="33"/>
        </w:numPr>
        <w:spacing w:after="0" w:line="276" w:lineRule="auto"/>
        <w:ind w:left="425" w:hanging="425"/>
        <w:jc w:val="both"/>
        <w:rPr>
          <w:rFonts w:asciiTheme="minorHAnsi" w:hAnsiTheme="minorHAnsi" w:cstheme="minorHAnsi"/>
          <w:sz w:val="24"/>
          <w:szCs w:val="24"/>
        </w:rPr>
      </w:pPr>
      <w:r w:rsidRPr="00373D1B">
        <w:rPr>
          <w:rFonts w:asciiTheme="minorHAnsi" w:hAnsiTheme="minorHAnsi" w:cstheme="minorHAnsi"/>
          <w:sz w:val="24"/>
          <w:szCs w:val="24"/>
        </w:rPr>
        <w:t>Zachowanie i postępowanie uczniów wobec innych osób nie narusza ich poczucia godności i wartości osobistej. Uczniowie są zobowiązani do respektowania praw i</w:t>
      </w:r>
      <w:r w:rsidR="004B41A2" w:rsidRPr="00373D1B">
        <w:rPr>
          <w:rFonts w:asciiTheme="minorHAnsi" w:hAnsiTheme="minorHAnsi" w:cstheme="minorHAnsi"/>
          <w:sz w:val="24"/>
          <w:szCs w:val="24"/>
        </w:rPr>
        <w:t> </w:t>
      </w:r>
      <w:r w:rsidRPr="00373D1B">
        <w:rPr>
          <w:rFonts w:asciiTheme="minorHAnsi" w:hAnsiTheme="minorHAnsi" w:cstheme="minorHAnsi"/>
          <w:sz w:val="24"/>
          <w:szCs w:val="24"/>
        </w:rPr>
        <w:t>wolności osobistych innych, ich prawa do własnego zdania, do poszukiwań i popełniania błędów, do własnych poglądów, wyglądu i zachowania – w ramach społecznie przyjętych norm i</w:t>
      </w:r>
      <w:r w:rsidR="00C87F72" w:rsidRPr="00373D1B">
        <w:rPr>
          <w:rFonts w:asciiTheme="minorHAnsi" w:hAnsiTheme="minorHAnsi" w:cstheme="minorHAnsi"/>
          <w:sz w:val="24"/>
          <w:szCs w:val="24"/>
        </w:rPr>
        <w:t> </w:t>
      </w:r>
      <w:r w:rsidRPr="00373D1B">
        <w:rPr>
          <w:rFonts w:asciiTheme="minorHAnsi" w:hAnsiTheme="minorHAnsi" w:cstheme="minorHAnsi"/>
          <w:sz w:val="24"/>
          <w:szCs w:val="24"/>
        </w:rPr>
        <w:t xml:space="preserve">wartości. </w:t>
      </w:r>
    </w:p>
    <w:p w:rsidR="0042576C" w:rsidRPr="00373D1B" w:rsidRDefault="0003390D" w:rsidP="00373D1B">
      <w:pPr>
        <w:pStyle w:val="Akapitzlist"/>
        <w:numPr>
          <w:ilvl w:val="0"/>
          <w:numId w:val="33"/>
        </w:numPr>
        <w:spacing w:after="0" w:line="276" w:lineRule="auto"/>
        <w:ind w:left="425" w:hanging="425"/>
        <w:jc w:val="both"/>
        <w:rPr>
          <w:rFonts w:asciiTheme="minorHAnsi" w:hAnsiTheme="minorHAnsi" w:cstheme="minorHAnsi"/>
          <w:sz w:val="24"/>
          <w:szCs w:val="24"/>
        </w:rPr>
      </w:pPr>
      <w:r w:rsidRPr="00373D1B">
        <w:rPr>
          <w:rFonts w:asciiTheme="minorHAnsi" w:hAnsiTheme="minorHAnsi" w:cstheme="minorHAnsi"/>
          <w:sz w:val="24"/>
          <w:szCs w:val="24"/>
        </w:rPr>
        <w:t xml:space="preserve">Kontakty między uczniami cechuje zachowanie przez nich wysokiej kultury osobistej, np. używanie zwrotów grzecznościowych, uprzejmość, życzliwość, poprawny i wolny </w:t>
      </w:r>
      <w:r w:rsidRPr="00373D1B">
        <w:rPr>
          <w:rFonts w:asciiTheme="minorHAnsi" w:hAnsiTheme="minorHAnsi" w:cstheme="minorHAnsi"/>
          <w:sz w:val="24"/>
          <w:szCs w:val="24"/>
        </w:rPr>
        <w:lastRenderedPageBreak/>
        <w:t>od wulgaryzmów język; kontrola swojego zachowania i emocji; wyrażanie opinii w</w:t>
      </w:r>
      <w:r w:rsidR="00C87F72" w:rsidRPr="00373D1B">
        <w:rPr>
          <w:rFonts w:asciiTheme="minorHAnsi" w:hAnsiTheme="minorHAnsi" w:cstheme="minorHAnsi"/>
          <w:sz w:val="24"/>
          <w:szCs w:val="24"/>
        </w:rPr>
        <w:t> </w:t>
      </w:r>
      <w:r w:rsidRPr="00373D1B">
        <w:rPr>
          <w:rFonts w:asciiTheme="minorHAnsi" w:hAnsiTheme="minorHAnsi" w:cstheme="minorHAnsi"/>
          <w:sz w:val="24"/>
          <w:szCs w:val="24"/>
        </w:rPr>
        <w:t xml:space="preserve">spokojny sposób, który nikogo nie obraża i nie krzywdzi. </w:t>
      </w:r>
    </w:p>
    <w:p w:rsidR="0042576C" w:rsidRPr="00373D1B" w:rsidRDefault="0003390D" w:rsidP="00373D1B">
      <w:pPr>
        <w:pStyle w:val="Akapitzlist"/>
        <w:numPr>
          <w:ilvl w:val="0"/>
          <w:numId w:val="33"/>
        </w:numPr>
        <w:spacing w:after="0" w:line="276" w:lineRule="auto"/>
        <w:ind w:left="425" w:hanging="425"/>
        <w:jc w:val="both"/>
        <w:rPr>
          <w:rFonts w:asciiTheme="minorHAnsi" w:hAnsiTheme="minorHAnsi" w:cstheme="minorHAnsi"/>
          <w:sz w:val="24"/>
          <w:szCs w:val="24"/>
        </w:rPr>
      </w:pPr>
      <w:r w:rsidRPr="00373D1B">
        <w:rPr>
          <w:rFonts w:asciiTheme="minorHAnsi" w:hAnsiTheme="minorHAnsi" w:cstheme="minorHAnsi"/>
          <w:sz w:val="24"/>
          <w:szCs w:val="24"/>
        </w:rPr>
        <w:t>Uczniowie budują wzajemne relacje poprzez zrozumienie oraz konstruktywne i</w:t>
      </w:r>
      <w:r w:rsidR="004B41A2" w:rsidRPr="00373D1B">
        <w:rPr>
          <w:rFonts w:asciiTheme="minorHAnsi" w:hAnsiTheme="minorHAnsi" w:cstheme="minorHAnsi"/>
          <w:sz w:val="24"/>
          <w:szCs w:val="24"/>
        </w:rPr>
        <w:t> </w:t>
      </w:r>
      <w:r w:rsidRPr="00373D1B">
        <w:rPr>
          <w:rFonts w:asciiTheme="minorHAnsi" w:hAnsiTheme="minorHAnsi" w:cstheme="minorHAnsi"/>
          <w:sz w:val="24"/>
          <w:szCs w:val="24"/>
        </w:rPr>
        <w:t>pozbawione agresji rozwiązywanie problemów oraz konfliktów między sobą. Akceptują i</w:t>
      </w:r>
      <w:r w:rsidR="004B41A2" w:rsidRPr="00373D1B">
        <w:rPr>
          <w:rFonts w:asciiTheme="minorHAnsi" w:hAnsiTheme="minorHAnsi" w:cstheme="minorHAnsi"/>
          <w:sz w:val="24"/>
          <w:szCs w:val="24"/>
        </w:rPr>
        <w:t> </w:t>
      </w:r>
      <w:r w:rsidRPr="00373D1B">
        <w:rPr>
          <w:rFonts w:asciiTheme="minorHAnsi" w:hAnsiTheme="minorHAnsi" w:cstheme="minorHAnsi"/>
          <w:sz w:val="24"/>
          <w:szCs w:val="24"/>
        </w:rPr>
        <w:t>szanują siebie nawzajem. Czerpią od siebie pozytywne wzorce zachowania.</w:t>
      </w:r>
    </w:p>
    <w:p w:rsidR="0042576C" w:rsidRPr="00373D1B" w:rsidRDefault="0003390D" w:rsidP="00373D1B">
      <w:pPr>
        <w:pStyle w:val="Akapitzlist"/>
        <w:numPr>
          <w:ilvl w:val="0"/>
          <w:numId w:val="33"/>
        </w:numPr>
        <w:spacing w:after="0" w:line="276" w:lineRule="auto"/>
        <w:ind w:left="425" w:hanging="425"/>
        <w:jc w:val="both"/>
        <w:rPr>
          <w:rFonts w:asciiTheme="minorHAnsi" w:hAnsiTheme="minorHAnsi" w:cstheme="minorHAnsi"/>
          <w:sz w:val="24"/>
          <w:szCs w:val="24"/>
        </w:rPr>
      </w:pPr>
      <w:r w:rsidRPr="00373D1B">
        <w:rPr>
          <w:rFonts w:asciiTheme="minorHAnsi" w:hAnsiTheme="minorHAnsi" w:cstheme="minorHAnsi"/>
          <w:sz w:val="24"/>
          <w:szCs w:val="24"/>
        </w:rPr>
        <w:t>Uczniowie okazują zrozumienie dla trudności i problemów innych, nie wyśmiewają ich, nie krytykują. Starają się pomagać innym potrzebującym.</w:t>
      </w:r>
    </w:p>
    <w:p w:rsidR="0042576C" w:rsidRPr="00373D1B" w:rsidRDefault="0003390D" w:rsidP="00373D1B">
      <w:pPr>
        <w:pStyle w:val="Akapitzlist"/>
        <w:numPr>
          <w:ilvl w:val="0"/>
          <w:numId w:val="33"/>
        </w:numPr>
        <w:spacing w:after="0" w:line="276" w:lineRule="auto"/>
        <w:ind w:left="425" w:hanging="425"/>
        <w:jc w:val="both"/>
        <w:rPr>
          <w:rFonts w:asciiTheme="minorHAnsi" w:hAnsiTheme="minorHAnsi" w:cstheme="minorHAnsi"/>
          <w:sz w:val="24"/>
          <w:szCs w:val="24"/>
        </w:rPr>
      </w:pPr>
      <w:r w:rsidRPr="00373D1B">
        <w:rPr>
          <w:rFonts w:asciiTheme="minorHAnsi" w:hAnsiTheme="minorHAnsi" w:cstheme="minorHAnsi"/>
          <w:sz w:val="24"/>
          <w:szCs w:val="24"/>
        </w:rPr>
        <w:t xml:space="preserve">W kontaktach między sobą </w:t>
      </w:r>
      <w:r w:rsidR="0044067A" w:rsidRPr="00373D1B">
        <w:rPr>
          <w:rFonts w:asciiTheme="minorHAnsi" w:hAnsiTheme="minorHAnsi" w:cstheme="minorHAnsi"/>
          <w:sz w:val="24"/>
          <w:szCs w:val="24"/>
        </w:rPr>
        <w:t>u</w:t>
      </w:r>
      <w:r w:rsidRPr="00373D1B">
        <w:rPr>
          <w:rFonts w:asciiTheme="minorHAnsi" w:hAnsiTheme="minorHAnsi" w:cstheme="minorHAnsi"/>
          <w:sz w:val="24"/>
          <w:szCs w:val="24"/>
        </w:rPr>
        <w:t>czniowie nie powinni zachowywać się prowokacyjnie oraz dążyć do rywalizacji. Uczniowie nie powinni odczuwać zagrożenia i wrogości ze strony innych uczniów.</w:t>
      </w:r>
    </w:p>
    <w:p w:rsidR="0042576C" w:rsidRPr="00373D1B" w:rsidRDefault="0003390D" w:rsidP="00373D1B">
      <w:pPr>
        <w:pStyle w:val="Akapitzlist"/>
        <w:numPr>
          <w:ilvl w:val="0"/>
          <w:numId w:val="33"/>
        </w:numPr>
        <w:spacing w:after="0" w:line="276" w:lineRule="auto"/>
        <w:ind w:left="425" w:hanging="425"/>
        <w:jc w:val="both"/>
        <w:rPr>
          <w:rFonts w:asciiTheme="minorHAnsi" w:hAnsiTheme="minorHAnsi" w:cstheme="minorHAnsi"/>
          <w:sz w:val="24"/>
          <w:szCs w:val="24"/>
        </w:rPr>
      </w:pPr>
      <w:r w:rsidRPr="00373D1B">
        <w:rPr>
          <w:rFonts w:asciiTheme="minorHAnsi" w:hAnsiTheme="minorHAnsi" w:cstheme="minorHAnsi"/>
          <w:sz w:val="24"/>
          <w:szCs w:val="24"/>
        </w:rPr>
        <w:t>Uczniowie mają prawo do własnych poglądów, ocen i spojrzenia na świat oraz wyrażania ich, ale tylko w sposób wolny od agresji i przemocy, nie wyrządzając nikomu krzywdy.</w:t>
      </w:r>
    </w:p>
    <w:p w:rsidR="0042576C" w:rsidRPr="00373D1B" w:rsidRDefault="0003390D" w:rsidP="00373D1B">
      <w:pPr>
        <w:pStyle w:val="Akapitzlist"/>
        <w:numPr>
          <w:ilvl w:val="0"/>
          <w:numId w:val="33"/>
        </w:numPr>
        <w:spacing w:after="0" w:line="276" w:lineRule="auto"/>
        <w:ind w:left="425" w:hanging="425"/>
        <w:jc w:val="both"/>
        <w:rPr>
          <w:rFonts w:asciiTheme="minorHAnsi" w:hAnsiTheme="minorHAnsi" w:cstheme="minorHAnsi"/>
          <w:sz w:val="24"/>
          <w:szCs w:val="24"/>
        </w:rPr>
      </w:pPr>
      <w:r w:rsidRPr="00373D1B">
        <w:rPr>
          <w:rFonts w:asciiTheme="minorHAnsi" w:hAnsiTheme="minorHAnsi" w:cstheme="minorHAnsi"/>
          <w:sz w:val="24"/>
          <w:szCs w:val="24"/>
        </w:rPr>
        <w:t xml:space="preserve">Bez względu na powód, agresja i przemoc fizyczna, słowna lub psychiczna wśród uczniów nigdy nie może być przez nich akceptowana lub usprawiedliwiona. Uczniowie nie mają prawa stosować z jakiegokolwiek powodu słownej, fizycznej i psychicznej agresji oraz przemocy wobec innych. </w:t>
      </w:r>
    </w:p>
    <w:p w:rsidR="0042576C" w:rsidRPr="00373D1B" w:rsidRDefault="0003390D" w:rsidP="00373D1B">
      <w:pPr>
        <w:pStyle w:val="Akapitzlist"/>
        <w:numPr>
          <w:ilvl w:val="0"/>
          <w:numId w:val="33"/>
        </w:numPr>
        <w:spacing w:after="0" w:line="276" w:lineRule="auto"/>
        <w:ind w:left="425" w:hanging="425"/>
        <w:jc w:val="both"/>
        <w:rPr>
          <w:rFonts w:asciiTheme="minorHAnsi" w:hAnsiTheme="minorHAnsi" w:cstheme="minorHAnsi"/>
          <w:sz w:val="24"/>
          <w:szCs w:val="24"/>
        </w:rPr>
      </w:pPr>
      <w:r w:rsidRPr="00373D1B">
        <w:rPr>
          <w:rFonts w:asciiTheme="minorHAnsi" w:hAnsiTheme="minorHAnsi" w:cstheme="minorHAnsi"/>
          <w:sz w:val="24"/>
          <w:szCs w:val="24"/>
        </w:rPr>
        <w:t xml:space="preserve">Uczniowie mają obowiązek przeciwstawiania się wszelkim przejawom brutalności i wulgarności oraz informowania pracowników szkoły o zaistniałych zagrożeniach. </w:t>
      </w:r>
    </w:p>
    <w:p w:rsidR="0042576C" w:rsidRPr="004C15B9" w:rsidRDefault="0003390D" w:rsidP="00373D1B">
      <w:pPr>
        <w:pStyle w:val="Akapitzlist"/>
        <w:numPr>
          <w:ilvl w:val="0"/>
          <w:numId w:val="33"/>
        </w:numPr>
        <w:spacing w:after="0" w:line="276" w:lineRule="auto"/>
        <w:ind w:left="425" w:hanging="425"/>
        <w:jc w:val="both"/>
        <w:rPr>
          <w:rFonts w:asciiTheme="minorHAnsi" w:hAnsiTheme="minorHAnsi" w:cstheme="minorHAnsi"/>
          <w:sz w:val="24"/>
          <w:szCs w:val="24"/>
        </w:rPr>
      </w:pPr>
      <w:r w:rsidRPr="004C15B9">
        <w:rPr>
          <w:rFonts w:asciiTheme="minorHAnsi" w:hAnsiTheme="minorHAnsi" w:cstheme="minorHAnsi"/>
          <w:sz w:val="24"/>
          <w:szCs w:val="24"/>
        </w:rPr>
        <w:t xml:space="preserve">Jeśli uczeń jest świadkiem stosowania przez innego ucznia/uczniów jakiejkolwiek formy agresji lub przemocy, ma obowiązek reagowania na nią dbając przy tym o swoje bezpieczeństwo, </w:t>
      </w:r>
      <w:r w:rsidR="004B41A2" w:rsidRPr="004C15B9">
        <w:rPr>
          <w:rFonts w:asciiTheme="minorHAnsi" w:hAnsiTheme="minorHAnsi" w:cstheme="minorHAnsi"/>
          <w:sz w:val="24"/>
          <w:szCs w:val="24"/>
        </w:rPr>
        <w:t>np.</w:t>
      </w:r>
      <w:r w:rsidRPr="004C15B9">
        <w:rPr>
          <w:rFonts w:asciiTheme="minorHAnsi" w:hAnsiTheme="minorHAnsi" w:cstheme="minorHAnsi"/>
          <w:sz w:val="24"/>
          <w:szCs w:val="24"/>
        </w:rPr>
        <w:t>: pomaga ofierze, chroni ją, szuka pomocy dla ofiary u osoby dorosłej. Wszyscy uczniowie znają obowiązujące w szkole procedury bezpieczeństwa – wiedzą, jak</w:t>
      </w:r>
      <w:r w:rsidR="004C15B9" w:rsidRPr="004C15B9">
        <w:rPr>
          <w:rFonts w:asciiTheme="minorHAnsi" w:hAnsiTheme="minorHAnsi" w:cstheme="minorHAnsi"/>
          <w:sz w:val="24"/>
          <w:szCs w:val="24"/>
        </w:rPr>
        <w:t> </w:t>
      </w:r>
      <w:r w:rsidRPr="004C15B9">
        <w:rPr>
          <w:rFonts w:asciiTheme="minorHAnsi" w:hAnsiTheme="minorHAnsi" w:cstheme="minorHAnsi"/>
          <w:sz w:val="24"/>
          <w:szCs w:val="24"/>
        </w:rPr>
        <w:t>zachowywać się w sytuacjach, które zagrażają ich bezpieczeństwu lub bezpieczeństw</w:t>
      </w:r>
      <w:r w:rsidR="0055613F" w:rsidRPr="004C15B9">
        <w:rPr>
          <w:rFonts w:asciiTheme="minorHAnsi" w:hAnsiTheme="minorHAnsi" w:cstheme="minorHAnsi"/>
          <w:sz w:val="24"/>
          <w:szCs w:val="24"/>
        </w:rPr>
        <w:t>u</w:t>
      </w:r>
      <w:r w:rsidRPr="004C15B9">
        <w:rPr>
          <w:rFonts w:asciiTheme="minorHAnsi" w:hAnsiTheme="minorHAnsi" w:cstheme="minorHAnsi"/>
          <w:sz w:val="24"/>
          <w:szCs w:val="24"/>
        </w:rPr>
        <w:t xml:space="preserve"> innych uczniów, gdzie i do kogo dorosłego mogą się w szkole zwrócić o pomoc. </w:t>
      </w:r>
    </w:p>
    <w:p w:rsidR="0042576C" w:rsidRPr="00373D1B" w:rsidRDefault="0003390D" w:rsidP="00373D1B">
      <w:pPr>
        <w:pStyle w:val="Akapitzlist"/>
        <w:numPr>
          <w:ilvl w:val="0"/>
          <w:numId w:val="33"/>
        </w:numPr>
        <w:spacing w:after="0" w:line="276" w:lineRule="auto"/>
        <w:ind w:left="425" w:hanging="425"/>
        <w:jc w:val="both"/>
        <w:rPr>
          <w:rFonts w:asciiTheme="minorHAnsi" w:hAnsiTheme="minorHAnsi" w:cstheme="minorHAnsi"/>
          <w:sz w:val="24"/>
          <w:szCs w:val="24"/>
        </w:rPr>
      </w:pPr>
      <w:r w:rsidRPr="00373D1B">
        <w:rPr>
          <w:rFonts w:asciiTheme="minorHAnsi" w:hAnsiTheme="minorHAnsi" w:cstheme="minorHAnsi"/>
          <w:sz w:val="24"/>
          <w:szCs w:val="24"/>
        </w:rPr>
        <w:t>Jeśli uczeń stał się ofiarą agresji lub przemocy, może uzyskać w szkole pomoc, zgodnie z obowiązującymi w niej procedurami.</w:t>
      </w:r>
    </w:p>
    <w:p w:rsidR="0042576C" w:rsidRPr="00373D1B" w:rsidRDefault="0003390D" w:rsidP="00373D1B">
      <w:pPr>
        <w:pStyle w:val="Tre"/>
        <w:spacing w:line="276" w:lineRule="auto"/>
        <w:jc w:val="center"/>
        <w:rPr>
          <w:rFonts w:asciiTheme="minorHAnsi" w:hAnsiTheme="minorHAnsi" w:cstheme="minorHAnsi"/>
          <w:sz w:val="24"/>
          <w:szCs w:val="24"/>
        </w:rPr>
      </w:pPr>
      <w:r w:rsidRPr="00373D1B">
        <w:rPr>
          <w:rFonts w:asciiTheme="minorHAnsi" w:eastAsia="Verdana" w:hAnsiTheme="minorHAnsi" w:cstheme="minorHAnsi"/>
          <w:b/>
          <w:sz w:val="24"/>
          <w:szCs w:val="24"/>
        </w:rPr>
        <w:t>§</w:t>
      </w:r>
      <w:r w:rsidRPr="00373D1B">
        <w:rPr>
          <w:rFonts w:asciiTheme="minorHAnsi" w:eastAsia="Lato" w:hAnsiTheme="minorHAnsi" w:cstheme="minorHAnsi"/>
          <w:b/>
          <w:sz w:val="24"/>
          <w:szCs w:val="24"/>
        </w:rPr>
        <w:t xml:space="preserve"> 6</w:t>
      </w:r>
    </w:p>
    <w:p w:rsidR="0042576C" w:rsidRPr="00373D1B" w:rsidRDefault="0003390D" w:rsidP="00373D1B">
      <w:pPr>
        <w:spacing w:line="276" w:lineRule="auto"/>
        <w:jc w:val="center"/>
        <w:rPr>
          <w:rFonts w:asciiTheme="minorHAnsi" w:hAnsiTheme="minorHAnsi" w:cstheme="minorHAnsi"/>
          <w:b/>
          <w:sz w:val="24"/>
          <w:szCs w:val="24"/>
        </w:rPr>
      </w:pPr>
      <w:r w:rsidRPr="00373D1B">
        <w:rPr>
          <w:rFonts w:asciiTheme="minorHAnsi" w:hAnsiTheme="minorHAnsi" w:cstheme="minorHAnsi"/>
          <w:b/>
          <w:sz w:val="24"/>
          <w:szCs w:val="24"/>
        </w:rPr>
        <w:t>Niedozwolone zachowania uczniów w szkole</w:t>
      </w:r>
    </w:p>
    <w:p w:rsidR="0042576C" w:rsidRPr="00373D1B" w:rsidRDefault="0003390D" w:rsidP="00373D1B">
      <w:pPr>
        <w:pStyle w:val="Akapitzlist"/>
        <w:numPr>
          <w:ilvl w:val="0"/>
          <w:numId w:val="6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 xml:space="preserve">Stosowanie agresji i przemocy wobec uczniów: </w:t>
      </w:r>
    </w:p>
    <w:p w:rsidR="0042576C" w:rsidRPr="00373D1B" w:rsidRDefault="0003390D" w:rsidP="00373D1B">
      <w:pPr>
        <w:spacing w:line="276" w:lineRule="auto"/>
        <w:ind w:left="360"/>
        <w:jc w:val="both"/>
        <w:rPr>
          <w:rFonts w:asciiTheme="minorHAnsi" w:hAnsiTheme="minorHAnsi" w:cstheme="minorHAnsi"/>
          <w:sz w:val="24"/>
          <w:szCs w:val="24"/>
        </w:rPr>
      </w:pPr>
      <w:r w:rsidRPr="00373D1B">
        <w:rPr>
          <w:rFonts w:asciiTheme="minorHAnsi" w:hAnsiTheme="minorHAnsi" w:cstheme="minorHAnsi"/>
          <w:sz w:val="24"/>
          <w:szCs w:val="24"/>
        </w:rPr>
        <w:t>a) fizycznej:</w:t>
      </w:r>
    </w:p>
    <w:p w:rsidR="0042576C" w:rsidRPr="00373D1B" w:rsidRDefault="0003390D" w:rsidP="00373D1B">
      <w:pPr>
        <w:pStyle w:val="Akapitzlist"/>
        <w:numPr>
          <w:ilvl w:val="0"/>
          <w:numId w:val="34"/>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bicie/uderzenie/popychanie/kopanie/opluwanie;</w:t>
      </w:r>
    </w:p>
    <w:p w:rsidR="0042576C" w:rsidRPr="00373D1B" w:rsidRDefault="0003390D" w:rsidP="00373D1B">
      <w:pPr>
        <w:pStyle w:val="Akapitzlist"/>
        <w:numPr>
          <w:ilvl w:val="0"/>
          <w:numId w:val="34"/>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 xml:space="preserve">wymuszenia; </w:t>
      </w:r>
    </w:p>
    <w:p w:rsidR="0042576C" w:rsidRPr="00373D1B" w:rsidRDefault="0003390D" w:rsidP="00373D1B">
      <w:pPr>
        <w:pStyle w:val="Akapitzlist"/>
        <w:numPr>
          <w:ilvl w:val="0"/>
          <w:numId w:val="34"/>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niszczenie i chowanie rzeczy;</w:t>
      </w:r>
    </w:p>
    <w:p w:rsidR="0042576C" w:rsidRPr="00373D1B" w:rsidRDefault="0003390D" w:rsidP="00373D1B">
      <w:pPr>
        <w:pStyle w:val="Akapitzlist"/>
        <w:numPr>
          <w:ilvl w:val="0"/>
          <w:numId w:val="34"/>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zamykanie w pomieszczeniach;</w:t>
      </w:r>
    </w:p>
    <w:p w:rsidR="0042576C" w:rsidRPr="00373D1B" w:rsidRDefault="0003390D" w:rsidP="00373D1B">
      <w:pPr>
        <w:pStyle w:val="Akapitzlist"/>
        <w:numPr>
          <w:ilvl w:val="0"/>
          <w:numId w:val="34"/>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 xml:space="preserve">napastowanie seksualne; </w:t>
      </w:r>
    </w:p>
    <w:p w:rsidR="0042576C" w:rsidRPr="00373D1B" w:rsidRDefault="0003390D" w:rsidP="00373D1B">
      <w:pPr>
        <w:pStyle w:val="Akapitzlist"/>
        <w:numPr>
          <w:ilvl w:val="0"/>
          <w:numId w:val="34"/>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 xml:space="preserve">zmuszanie innej osoby do podejmowania niewłaściwych działań; </w:t>
      </w:r>
    </w:p>
    <w:p w:rsidR="0042576C" w:rsidRPr="00373D1B" w:rsidRDefault="0003390D" w:rsidP="00373D1B">
      <w:pPr>
        <w:pStyle w:val="Akapitzlist"/>
        <w:numPr>
          <w:ilvl w:val="0"/>
          <w:numId w:val="34"/>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 xml:space="preserve">rzucanie w kogoś przedmiotami; </w:t>
      </w:r>
    </w:p>
    <w:p w:rsidR="0042576C" w:rsidRPr="00373D1B" w:rsidRDefault="0003390D" w:rsidP="00373D1B">
      <w:pPr>
        <w:spacing w:line="276" w:lineRule="auto"/>
        <w:ind w:left="426"/>
        <w:jc w:val="both"/>
        <w:rPr>
          <w:rFonts w:asciiTheme="minorHAnsi" w:hAnsiTheme="minorHAnsi" w:cstheme="minorHAnsi"/>
          <w:sz w:val="24"/>
          <w:szCs w:val="24"/>
        </w:rPr>
      </w:pPr>
      <w:r w:rsidRPr="00373D1B">
        <w:rPr>
          <w:rFonts w:asciiTheme="minorHAnsi" w:hAnsiTheme="minorHAnsi" w:cstheme="minorHAnsi"/>
          <w:sz w:val="24"/>
          <w:szCs w:val="24"/>
        </w:rPr>
        <w:t>b) słownej:</w:t>
      </w:r>
    </w:p>
    <w:p w:rsidR="0042576C" w:rsidRPr="00373D1B" w:rsidRDefault="0003390D" w:rsidP="00373D1B">
      <w:pPr>
        <w:pStyle w:val="Akapitzlist"/>
        <w:numPr>
          <w:ilvl w:val="0"/>
          <w:numId w:val="35"/>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 xml:space="preserve">obelgi, wyzwiska; </w:t>
      </w:r>
    </w:p>
    <w:p w:rsidR="0042576C" w:rsidRPr="00373D1B" w:rsidRDefault="0003390D" w:rsidP="00373D1B">
      <w:pPr>
        <w:pStyle w:val="Akapitzlist"/>
        <w:numPr>
          <w:ilvl w:val="0"/>
          <w:numId w:val="35"/>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 xml:space="preserve">wyśmiewanie, drwienie, szydzenie; </w:t>
      </w:r>
    </w:p>
    <w:p w:rsidR="0042576C" w:rsidRPr="00373D1B" w:rsidRDefault="0003390D" w:rsidP="00373D1B">
      <w:pPr>
        <w:pStyle w:val="Akapitzlist"/>
        <w:numPr>
          <w:ilvl w:val="0"/>
          <w:numId w:val="35"/>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lastRenderedPageBreak/>
        <w:t>namawianie;</w:t>
      </w:r>
    </w:p>
    <w:p w:rsidR="0042576C" w:rsidRPr="00373D1B" w:rsidRDefault="0003390D" w:rsidP="00373D1B">
      <w:pPr>
        <w:pStyle w:val="Akapitzlist"/>
        <w:numPr>
          <w:ilvl w:val="0"/>
          <w:numId w:val="35"/>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plotkowanie, obgadywanie;</w:t>
      </w:r>
    </w:p>
    <w:p w:rsidR="0042576C" w:rsidRPr="00373D1B" w:rsidRDefault="0003390D" w:rsidP="00373D1B">
      <w:pPr>
        <w:pStyle w:val="Akapitzlist"/>
        <w:numPr>
          <w:ilvl w:val="0"/>
          <w:numId w:val="35"/>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obraźliwe żarty, przedrzeźnianie;</w:t>
      </w:r>
    </w:p>
    <w:p w:rsidR="0042576C" w:rsidRPr="00373D1B" w:rsidRDefault="0003390D" w:rsidP="00373D1B">
      <w:pPr>
        <w:pStyle w:val="Akapitzlist"/>
        <w:numPr>
          <w:ilvl w:val="0"/>
          <w:numId w:val="35"/>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 xml:space="preserve">groźby; </w:t>
      </w:r>
    </w:p>
    <w:p w:rsidR="0042576C" w:rsidRPr="00373D1B" w:rsidRDefault="0003390D" w:rsidP="00373D1B">
      <w:pPr>
        <w:pStyle w:val="Akapitzlist"/>
        <w:numPr>
          <w:ilvl w:val="0"/>
          <w:numId w:val="35"/>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obraźliwe listy;</w:t>
      </w:r>
    </w:p>
    <w:p w:rsidR="0042576C" w:rsidRPr="00373D1B" w:rsidRDefault="0003390D" w:rsidP="00373D1B">
      <w:pPr>
        <w:spacing w:line="276" w:lineRule="auto"/>
        <w:ind w:left="426"/>
        <w:jc w:val="both"/>
        <w:rPr>
          <w:rFonts w:asciiTheme="minorHAnsi" w:hAnsiTheme="minorHAnsi" w:cstheme="minorHAnsi"/>
          <w:sz w:val="24"/>
          <w:szCs w:val="24"/>
        </w:rPr>
      </w:pPr>
      <w:r w:rsidRPr="00373D1B">
        <w:rPr>
          <w:rFonts w:asciiTheme="minorHAnsi" w:hAnsiTheme="minorHAnsi" w:cstheme="minorHAnsi"/>
          <w:sz w:val="24"/>
          <w:szCs w:val="24"/>
        </w:rPr>
        <w:t>c) relacyjnej:</w:t>
      </w:r>
    </w:p>
    <w:p w:rsidR="0042576C" w:rsidRPr="00373D1B" w:rsidRDefault="0003390D" w:rsidP="00373D1B">
      <w:pPr>
        <w:pStyle w:val="Akapitzlist"/>
        <w:numPr>
          <w:ilvl w:val="0"/>
          <w:numId w:val="36"/>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 xml:space="preserve">poniżanie; </w:t>
      </w:r>
    </w:p>
    <w:p w:rsidR="0042576C" w:rsidRPr="00373D1B" w:rsidRDefault="0003390D" w:rsidP="00373D1B">
      <w:pPr>
        <w:pStyle w:val="Akapitzlist"/>
        <w:numPr>
          <w:ilvl w:val="0"/>
          <w:numId w:val="36"/>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pokazywanie obraźliwych gestów i min;</w:t>
      </w:r>
    </w:p>
    <w:p w:rsidR="0042576C" w:rsidRPr="00373D1B" w:rsidRDefault="0003390D" w:rsidP="00373D1B">
      <w:pPr>
        <w:pStyle w:val="Akapitzlist"/>
        <w:numPr>
          <w:ilvl w:val="0"/>
          <w:numId w:val="36"/>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wykluczanie z grona, izolowanie</w:t>
      </w:r>
      <w:r w:rsidR="00C339F2" w:rsidRPr="00373D1B">
        <w:rPr>
          <w:rFonts w:asciiTheme="minorHAnsi" w:hAnsiTheme="minorHAnsi" w:cstheme="minorHAnsi"/>
          <w:sz w:val="24"/>
          <w:szCs w:val="24"/>
        </w:rPr>
        <w:t>;</w:t>
      </w:r>
    </w:p>
    <w:p w:rsidR="0042576C" w:rsidRPr="00373D1B" w:rsidRDefault="0003390D" w:rsidP="00373D1B">
      <w:pPr>
        <w:pStyle w:val="Akapitzlist"/>
        <w:numPr>
          <w:ilvl w:val="0"/>
          <w:numId w:val="36"/>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 xml:space="preserve">wulgarne gesty; </w:t>
      </w:r>
    </w:p>
    <w:p w:rsidR="0042576C" w:rsidRPr="00373D1B" w:rsidRDefault="0003390D" w:rsidP="00373D1B">
      <w:pPr>
        <w:pStyle w:val="Akapitzlist"/>
        <w:numPr>
          <w:ilvl w:val="0"/>
          <w:numId w:val="36"/>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 xml:space="preserve">okazywanie wrogości; </w:t>
      </w:r>
    </w:p>
    <w:p w:rsidR="0042576C" w:rsidRPr="00373D1B" w:rsidRDefault="0003390D" w:rsidP="00373D1B">
      <w:pPr>
        <w:pStyle w:val="Akapitzlist"/>
        <w:numPr>
          <w:ilvl w:val="0"/>
          <w:numId w:val="36"/>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namawianie przeciwko innemu uczniowi lub grupie uczniów;</w:t>
      </w:r>
    </w:p>
    <w:p w:rsidR="0042576C" w:rsidRPr="00373D1B" w:rsidRDefault="0003390D" w:rsidP="00373D1B">
      <w:pPr>
        <w:pStyle w:val="Akapitzlist"/>
        <w:numPr>
          <w:ilvl w:val="0"/>
          <w:numId w:val="36"/>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 xml:space="preserve">straszenie; </w:t>
      </w:r>
    </w:p>
    <w:p w:rsidR="0042576C" w:rsidRPr="00373D1B" w:rsidRDefault="0003390D" w:rsidP="00373D1B">
      <w:pPr>
        <w:pStyle w:val="Akapitzlist"/>
        <w:numPr>
          <w:ilvl w:val="0"/>
          <w:numId w:val="36"/>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szantażowanie;</w:t>
      </w:r>
    </w:p>
    <w:p w:rsidR="0042576C" w:rsidRPr="00373D1B" w:rsidRDefault="0003390D" w:rsidP="00373D1B">
      <w:pPr>
        <w:spacing w:line="276" w:lineRule="auto"/>
        <w:jc w:val="both"/>
        <w:rPr>
          <w:rFonts w:asciiTheme="minorHAnsi" w:hAnsiTheme="minorHAnsi" w:cstheme="minorHAnsi"/>
          <w:sz w:val="24"/>
          <w:szCs w:val="24"/>
        </w:rPr>
      </w:pPr>
      <w:r w:rsidRPr="00373D1B">
        <w:rPr>
          <w:rFonts w:asciiTheme="minorHAnsi" w:hAnsiTheme="minorHAnsi" w:cstheme="minorHAnsi"/>
          <w:sz w:val="24"/>
          <w:szCs w:val="24"/>
        </w:rPr>
        <w:t>d) cyberprzemocy (nękanie przy użyciu technologii informacyjnych i komunikacyjnych):</w:t>
      </w:r>
    </w:p>
    <w:p w:rsidR="0042576C" w:rsidRPr="00373D1B" w:rsidRDefault="0003390D" w:rsidP="00373D1B">
      <w:pPr>
        <w:pStyle w:val="Akapitzlist"/>
        <w:numPr>
          <w:ilvl w:val="0"/>
          <w:numId w:val="37"/>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obraźliwe, poniżające, wulgarne  wiadomości, groźby</w:t>
      </w:r>
      <w:r w:rsidR="004B41A2" w:rsidRPr="00373D1B">
        <w:rPr>
          <w:rFonts w:asciiTheme="minorHAnsi" w:hAnsiTheme="minorHAnsi" w:cstheme="minorHAnsi"/>
          <w:sz w:val="24"/>
          <w:szCs w:val="24"/>
        </w:rPr>
        <w:t xml:space="preserve"> </w:t>
      </w:r>
      <w:r w:rsidRPr="00373D1B">
        <w:rPr>
          <w:rFonts w:asciiTheme="minorHAnsi" w:hAnsiTheme="minorHAnsi" w:cstheme="minorHAnsi"/>
          <w:sz w:val="24"/>
          <w:szCs w:val="24"/>
        </w:rPr>
        <w:t>na komunikatorach internetowych,</w:t>
      </w:r>
      <w:r w:rsidR="004B41A2" w:rsidRPr="00373D1B">
        <w:rPr>
          <w:rFonts w:asciiTheme="minorHAnsi" w:hAnsiTheme="minorHAnsi" w:cstheme="minorHAnsi"/>
          <w:sz w:val="24"/>
          <w:szCs w:val="24"/>
        </w:rPr>
        <w:t xml:space="preserve"> w</w:t>
      </w:r>
      <w:r w:rsidRPr="00373D1B">
        <w:rPr>
          <w:rFonts w:asciiTheme="minorHAnsi" w:hAnsiTheme="minorHAnsi" w:cstheme="minorHAnsi"/>
          <w:sz w:val="24"/>
          <w:szCs w:val="24"/>
        </w:rPr>
        <w:t xml:space="preserve"> mediach społecznościowych,</w:t>
      </w:r>
      <w:r w:rsidR="004B41A2" w:rsidRPr="00373D1B">
        <w:rPr>
          <w:rFonts w:asciiTheme="minorHAnsi" w:hAnsiTheme="minorHAnsi" w:cstheme="minorHAnsi"/>
          <w:sz w:val="24"/>
          <w:szCs w:val="24"/>
        </w:rPr>
        <w:t xml:space="preserve"> na </w:t>
      </w:r>
      <w:r w:rsidRPr="00373D1B">
        <w:rPr>
          <w:rFonts w:asciiTheme="minorHAnsi" w:hAnsiTheme="minorHAnsi" w:cstheme="minorHAnsi"/>
          <w:sz w:val="24"/>
          <w:szCs w:val="24"/>
        </w:rPr>
        <w:t xml:space="preserve">grupach dyskusyjnych, poprzez e-mail, nagrania na poczcie głosowej, smsy, </w:t>
      </w:r>
      <w:proofErr w:type="spellStart"/>
      <w:r w:rsidRPr="00373D1B">
        <w:rPr>
          <w:rFonts w:asciiTheme="minorHAnsi" w:hAnsiTheme="minorHAnsi" w:cstheme="minorHAnsi"/>
          <w:sz w:val="24"/>
          <w:szCs w:val="24"/>
        </w:rPr>
        <w:t>mmsy</w:t>
      </w:r>
      <w:proofErr w:type="spellEnd"/>
      <w:r w:rsidRPr="00373D1B">
        <w:rPr>
          <w:rFonts w:asciiTheme="minorHAnsi" w:hAnsiTheme="minorHAnsi" w:cstheme="minorHAnsi"/>
          <w:sz w:val="24"/>
          <w:szCs w:val="24"/>
        </w:rPr>
        <w:t xml:space="preserve"> i inne;</w:t>
      </w:r>
    </w:p>
    <w:p w:rsidR="0042576C" w:rsidRPr="00373D1B" w:rsidRDefault="0003390D" w:rsidP="00373D1B">
      <w:pPr>
        <w:pStyle w:val="Akapitzlist"/>
        <w:numPr>
          <w:ilvl w:val="0"/>
          <w:numId w:val="37"/>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publikowanie ośmieszających informacji, zdjęć, filmów;</w:t>
      </w:r>
    </w:p>
    <w:p w:rsidR="0042576C" w:rsidRPr="00373D1B" w:rsidRDefault="0003390D" w:rsidP="00373D1B">
      <w:pPr>
        <w:pStyle w:val="Akapitzlist"/>
        <w:numPr>
          <w:ilvl w:val="0"/>
          <w:numId w:val="37"/>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podszywanie się w sieci pod kogoś;</w:t>
      </w:r>
    </w:p>
    <w:p w:rsidR="0042576C" w:rsidRPr="00373D1B" w:rsidRDefault="0003390D" w:rsidP="00373D1B">
      <w:pPr>
        <w:pStyle w:val="Akapitzlist"/>
        <w:numPr>
          <w:ilvl w:val="0"/>
          <w:numId w:val="37"/>
        </w:numPr>
        <w:spacing w:after="0" w:line="276" w:lineRule="auto"/>
        <w:ind w:left="1134"/>
        <w:jc w:val="both"/>
        <w:textAlignment w:val="auto"/>
        <w:rPr>
          <w:rFonts w:asciiTheme="minorHAnsi" w:hAnsiTheme="minorHAnsi" w:cstheme="minorHAnsi"/>
          <w:sz w:val="24"/>
          <w:szCs w:val="24"/>
        </w:rPr>
      </w:pPr>
      <w:r w:rsidRPr="00373D1B">
        <w:rPr>
          <w:rFonts w:asciiTheme="minorHAnsi" w:hAnsiTheme="minorHAnsi" w:cstheme="minorHAnsi"/>
          <w:sz w:val="24"/>
          <w:szCs w:val="24"/>
        </w:rPr>
        <w:t>wykluczanie z grupy online;</w:t>
      </w:r>
    </w:p>
    <w:p w:rsidR="0042576C" w:rsidRPr="00373D1B" w:rsidRDefault="0003390D" w:rsidP="00373D1B">
      <w:pPr>
        <w:pStyle w:val="Akapitzlist"/>
        <w:numPr>
          <w:ilvl w:val="0"/>
          <w:numId w:val="60"/>
        </w:numPr>
        <w:spacing w:after="0" w:line="276" w:lineRule="auto"/>
        <w:ind w:left="357" w:hanging="357"/>
        <w:jc w:val="both"/>
        <w:rPr>
          <w:rFonts w:asciiTheme="minorHAnsi" w:hAnsiTheme="minorHAnsi" w:cstheme="minorHAnsi"/>
          <w:sz w:val="24"/>
          <w:szCs w:val="24"/>
        </w:rPr>
      </w:pPr>
      <w:r w:rsidRPr="00373D1B">
        <w:rPr>
          <w:rFonts w:asciiTheme="minorHAnsi" w:hAnsiTheme="minorHAnsi" w:cstheme="minorHAnsi"/>
          <w:sz w:val="24"/>
          <w:szCs w:val="24"/>
        </w:rPr>
        <w:t xml:space="preserve">Stwarzanie niebezpiecznych sytuacji, np. rzucanie przedmiotami, wnoszenie na teren szkoły przedmiotów i substancji zagrażających zdrowiu i życiu (np. środków pirotechnicznych, łańcuchów, noży, zapalniczek i innych o podobnym działaniu), używanie ognia na terenie szkoły.  </w:t>
      </w:r>
    </w:p>
    <w:p w:rsidR="0042576C" w:rsidRPr="00373D1B" w:rsidRDefault="0003390D" w:rsidP="00373D1B">
      <w:pPr>
        <w:pStyle w:val="Akapitzlist"/>
        <w:numPr>
          <w:ilvl w:val="0"/>
          <w:numId w:val="60"/>
        </w:numPr>
        <w:spacing w:after="0" w:line="276" w:lineRule="auto"/>
        <w:ind w:left="357" w:hanging="357"/>
        <w:jc w:val="both"/>
        <w:rPr>
          <w:rFonts w:asciiTheme="minorHAnsi" w:hAnsiTheme="minorHAnsi" w:cstheme="minorHAnsi"/>
          <w:sz w:val="24"/>
          <w:szCs w:val="24"/>
        </w:rPr>
      </w:pPr>
      <w:r w:rsidRPr="00373D1B">
        <w:rPr>
          <w:rFonts w:asciiTheme="minorHAnsi" w:hAnsiTheme="minorHAnsi" w:cstheme="minorHAnsi"/>
          <w:sz w:val="24"/>
          <w:szCs w:val="24"/>
        </w:rPr>
        <w:t xml:space="preserve">Nieuzasadnione, bez zgody prowadzącego opuszczanie sali podczas lekcji. Wyjście bez zezwolenia poza teren szkoły. </w:t>
      </w:r>
    </w:p>
    <w:p w:rsidR="0042576C" w:rsidRPr="00373D1B" w:rsidRDefault="0003390D" w:rsidP="00373D1B">
      <w:pPr>
        <w:pStyle w:val="Akapitzlist"/>
        <w:numPr>
          <w:ilvl w:val="0"/>
          <w:numId w:val="60"/>
        </w:numPr>
        <w:spacing w:after="0" w:line="276" w:lineRule="auto"/>
        <w:ind w:left="357" w:hanging="357"/>
        <w:jc w:val="both"/>
        <w:rPr>
          <w:rFonts w:asciiTheme="minorHAnsi" w:hAnsiTheme="minorHAnsi" w:cstheme="minorHAnsi"/>
          <w:sz w:val="24"/>
          <w:szCs w:val="24"/>
        </w:rPr>
      </w:pPr>
      <w:r w:rsidRPr="00373D1B">
        <w:rPr>
          <w:rFonts w:asciiTheme="minorHAnsi" w:hAnsiTheme="minorHAnsi" w:cstheme="minorHAnsi"/>
          <w:sz w:val="24"/>
          <w:szCs w:val="24"/>
        </w:rPr>
        <w:t xml:space="preserve">Celowe nieprzestrzeganie zasad bezpieczeństwa podczas zajęć organizowanych na terenie szkoły i poza </w:t>
      </w:r>
      <w:r w:rsidR="00C339F2" w:rsidRPr="00373D1B">
        <w:rPr>
          <w:rFonts w:asciiTheme="minorHAnsi" w:hAnsiTheme="minorHAnsi" w:cstheme="minorHAnsi"/>
          <w:sz w:val="24"/>
          <w:szCs w:val="24"/>
        </w:rPr>
        <w:t>nią tj.</w:t>
      </w:r>
      <w:r w:rsidRPr="00373D1B">
        <w:rPr>
          <w:rFonts w:asciiTheme="minorHAnsi" w:hAnsiTheme="minorHAnsi" w:cstheme="minorHAnsi"/>
          <w:sz w:val="24"/>
          <w:szCs w:val="24"/>
        </w:rPr>
        <w:t xml:space="preserve"> podczas wyjść i wycieczek organizowanych przez szkołę. Celowe zachowania zagrażające zdrowiu bądź życiu. </w:t>
      </w:r>
    </w:p>
    <w:p w:rsidR="0042576C" w:rsidRPr="00373D1B" w:rsidRDefault="0003390D" w:rsidP="00373D1B">
      <w:pPr>
        <w:pStyle w:val="Akapitzlist"/>
        <w:numPr>
          <w:ilvl w:val="0"/>
          <w:numId w:val="60"/>
        </w:numPr>
        <w:spacing w:after="0" w:line="276" w:lineRule="auto"/>
        <w:ind w:left="357" w:hanging="357"/>
        <w:jc w:val="both"/>
        <w:rPr>
          <w:rFonts w:asciiTheme="minorHAnsi" w:hAnsiTheme="minorHAnsi" w:cstheme="minorHAnsi"/>
          <w:sz w:val="24"/>
          <w:szCs w:val="24"/>
        </w:rPr>
      </w:pPr>
      <w:r w:rsidRPr="00373D1B">
        <w:rPr>
          <w:rFonts w:asciiTheme="minorHAnsi" w:hAnsiTheme="minorHAnsi" w:cstheme="minorHAnsi"/>
          <w:sz w:val="24"/>
          <w:szCs w:val="24"/>
        </w:rPr>
        <w:t xml:space="preserve">Uleganie nałogom, np. palenie papierosów, picie alkoholu. </w:t>
      </w:r>
    </w:p>
    <w:p w:rsidR="0042576C" w:rsidRPr="00373D1B" w:rsidRDefault="0003390D" w:rsidP="00373D1B">
      <w:pPr>
        <w:pStyle w:val="Akapitzlist"/>
        <w:numPr>
          <w:ilvl w:val="0"/>
          <w:numId w:val="60"/>
        </w:numPr>
        <w:spacing w:after="0" w:line="276" w:lineRule="auto"/>
        <w:ind w:left="357" w:hanging="357"/>
        <w:jc w:val="both"/>
        <w:rPr>
          <w:rFonts w:asciiTheme="minorHAnsi" w:hAnsiTheme="minorHAnsi" w:cstheme="minorHAnsi"/>
          <w:sz w:val="24"/>
          <w:szCs w:val="24"/>
        </w:rPr>
      </w:pPr>
      <w:r w:rsidRPr="00373D1B">
        <w:rPr>
          <w:rFonts w:asciiTheme="minorHAnsi" w:hAnsiTheme="minorHAnsi" w:cstheme="minorHAnsi"/>
          <w:sz w:val="24"/>
          <w:szCs w:val="24"/>
        </w:rPr>
        <w:t xml:space="preserve">Rozprowadzanie i stosowanie narkotyków/środków odurzających. </w:t>
      </w:r>
    </w:p>
    <w:p w:rsidR="0042576C" w:rsidRPr="00373D1B" w:rsidRDefault="0003390D" w:rsidP="00373D1B">
      <w:pPr>
        <w:pStyle w:val="Akapitzlist"/>
        <w:numPr>
          <w:ilvl w:val="0"/>
          <w:numId w:val="60"/>
        </w:numPr>
        <w:spacing w:after="0" w:line="276" w:lineRule="auto"/>
        <w:ind w:left="357" w:hanging="357"/>
        <w:jc w:val="both"/>
        <w:rPr>
          <w:rFonts w:asciiTheme="minorHAnsi" w:hAnsiTheme="minorHAnsi" w:cstheme="minorHAnsi"/>
          <w:sz w:val="24"/>
          <w:szCs w:val="24"/>
        </w:rPr>
      </w:pPr>
      <w:r w:rsidRPr="00373D1B">
        <w:rPr>
          <w:rFonts w:asciiTheme="minorHAnsi" w:hAnsiTheme="minorHAnsi" w:cstheme="minorHAnsi"/>
          <w:sz w:val="24"/>
          <w:szCs w:val="24"/>
        </w:rPr>
        <w:t>Przywłaszczenie własności lub celowe niszczenie, nieszanowanie własności innych osób oraz własności szkoły. Wyłudzanie pieniędzy lub innych rzeczy.</w:t>
      </w:r>
    </w:p>
    <w:p w:rsidR="0042576C" w:rsidRPr="00373D1B" w:rsidRDefault="0003390D" w:rsidP="00373D1B">
      <w:pPr>
        <w:pStyle w:val="Akapitzlist"/>
        <w:numPr>
          <w:ilvl w:val="0"/>
          <w:numId w:val="60"/>
        </w:numPr>
        <w:spacing w:after="0" w:line="276" w:lineRule="auto"/>
        <w:ind w:left="357" w:hanging="357"/>
        <w:jc w:val="both"/>
        <w:rPr>
          <w:rFonts w:asciiTheme="minorHAnsi" w:hAnsiTheme="minorHAnsi" w:cstheme="minorHAnsi"/>
          <w:sz w:val="24"/>
          <w:szCs w:val="24"/>
        </w:rPr>
      </w:pPr>
      <w:r w:rsidRPr="00373D1B">
        <w:rPr>
          <w:rFonts w:asciiTheme="minorHAnsi" w:hAnsiTheme="minorHAnsi" w:cstheme="minorHAnsi"/>
          <w:sz w:val="24"/>
          <w:szCs w:val="24"/>
        </w:rPr>
        <w:t xml:space="preserve">Rozwiązywanie w sposób siłowy konfliktów. Udział w bójce. </w:t>
      </w:r>
    </w:p>
    <w:p w:rsidR="0042576C" w:rsidRPr="00373D1B" w:rsidRDefault="0003390D" w:rsidP="00373D1B">
      <w:pPr>
        <w:pStyle w:val="Akapitzlist"/>
        <w:numPr>
          <w:ilvl w:val="0"/>
          <w:numId w:val="60"/>
        </w:numPr>
        <w:spacing w:after="0" w:line="276" w:lineRule="auto"/>
        <w:ind w:left="357" w:hanging="357"/>
        <w:jc w:val="both"/>
        <w:rPr>
          <w:rFonts w:asciiTheme="minorHAnsi" w:hAnsiTheme="minorHAnsi" w:cstheme="minorHAnsi"/>
          <w:sz w:val="24"/>
          <w:szCs w:val="24"/>
        </w:rPr>
      </w:pPr>
      <w:r w:rsidRPr="00373D1B">
        <w:rPr>
          <w:rFonts w:asciiTheme="minorHAnsi" w:hAnsiTheme="minorHAnsi" w:cstheme="minorHAnsi"/>
          <w:sz w:val="24"/>
          <w:szCs w:val="24"/>
        </w:rPr>
        <w:t xml:space="preserve">Szykanowanie innych osób z powodu odmienności przekonań, religii, światopoglądu, płci, poczucia tożsamości, pochodzenia, statusu ekonomicznego i społecznego, niepełnosprawności, wyglądu. </w:t>
      </w:r>
    </w:p>
    <w:p w:rsidR="0042576C" w:rsidRPr="00373D1B" w:rsidRDefault="0003390D" w:rsidP="00373D1B">
      <w:pPr>
        <w:pStyle w:val="Akapitzlist"/>
        <w:numPr>
          <w:ilvl w:val="0"/>
          <w:numId w:val="6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 xml:space="preserve">Znęcanie się (współudział w znęcaniu się, zorganizowana przemoc, zastraszanie). </w:t>
      </w:r>
    </w:p>
    <w:p w:rsidR="0042576C" w:rsidRPr="00373D1B" w:rsidRDefault="0003390D" w:rsidP="00373D1B">
      <w:pPr>
        <w:pStyle w:val="Akapitzlist"/>
        <w:numPr>
          <w:ilvl w:val="0"/>
          <w:numId w:val="6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lastRenderedPageBreak/>
        <w:t xml:space="preserve">Aroganckie/niegrzeczne zachowanie, wulgaryzmy, kłamanie, oszukiwanie. </w:t>
      </w:r>
    </w:p>
    <w:p w:rsidR="0042576C" w:rsidRPr="00373D1B" w:rsidRDefault="0003390D" w:rsidP="00373D1B">
      <w:pPr>
        <w:pStyle w:val="Akapitzlist"/>
        <w:numPr>
          <w:ilvl w:val="0"/>
          <w:numId w:val="6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 xml:space="preserve">Fotografowanie, nagrywanie dźwięku lub filmowanie zdarzeń z udziałem innych osób bez ich zgody. </w:t>
      </w:r>
    </w:p>
    <w:p w:rsidR="00373D1B" w:rsidRPr="00373D1B" w:rsidRDefault="0003390D" w:rsidP="00373D1B">
      <w:pPr>
        <w:pStyle w:val="Akapitzlist"/>
        <w:numPr>
          <w:ilvl w:val="0"/>
          <w:numId w:val="6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Stosowanie wobec innych osób różnych form cyberprzemocy.</w:t>
      </w:r>
    </w:p>
    <w:p w:rsidR="0042576C" w:rsidRPr="00373D1B" w:rsidRDefault="0003390D" w:rsidP="00373D1B">
      <w:pPr>
        <w:pStyle w:val="Tre"/>
        <w:spacing w:line="276" w:lineRule="auto"/>
        <w:jc w:val="center"/>
        <w:rPr>
          <w:rFonts w:asciiTheme="minorHAnsi" w:hAnsiTheme="minorHAnsi" w:cstheme="minorHAnsi"/>
          <w:sz w:val="24"/>
          <w:szCs w:val="24"/>
        </w:rPr>
      </w:pPr>
      <w:r w:rsidRPr="00373D1B">
        <w:rPr>
          <w:rFonts w:asciiTheme="minorHAnsi" w:eastAsia="Verdana" w:hAnsiTheme="minorHAnsi" w:cstheme="minorHAnsi"/>
          <w:b/>
          <w:sz w:val="24"/>
          <w:szCs w:val="24"/>
        </w:rPr>
        <w:t>§</w:t>
      </w:r>
      <w:r w:rsidRPr="00373D1B">
        <w:rPr>
          <w:rFonts w:asciiTheme="minorHAnsi" w:eastAsia="Lato" w:hAnsiTheme="minorHAnsi" w:cstheme="minorHAnsi"/>
          <w:b/>
          <w:sz w:val="24"/>
          <w:szCs w:val="24"/>
        </w:rPr>
        <w:t xml:space="preserve"> 7</w:t>
      </w:r>
    </w:p>
    <w:p w:rsidR="0042576C" w:rsidRPr="00373D1B" w:rsidRDefault="0003390D" w:rsidP="00373D1B">
      <w:pPr>
        <w:spacing w:line="276" w:lineRule="auto"/>
        <w:jc w:val="center"/>
        <w:textAlignment w:val="auto"/>
        <w:rPr>
          <w:rFonts w:asciiTheme="minorHAnsi" w:hAnsiTheme="minorHAnsi" w:cstheme="minorHAnsi"/>
          <w:b/>
          <w:bCs/>
          <w:sz w:val="24"/>
          <w:szCs w:val="24"/>
        </w:rPr>
      </w:pPr>
      <w:r w:rsidRPr="00373D1B">
        <w:rPr>
          <w:rFonts w:asciiTheme="minorHAnsi" w:hAnsiTheme="minorHAnsi" w:cstheme="minorHAnsi"/>
          <w:b/>
          <w:bCs/>
          <w:sz w:val="24"/>
          <w:szCs w:val="24"/>
        </w:rPr>
        <w:t xml:space="preserve">Bezpieczna komunikacja pomiędzy uczniami, a pracownikami </w:t>
      </w:r>
    </w:p>
    <w:p w:rsidR="0042576C" w:rsidRPr="00373D1B" w:rsidRDefault="0003390D" w:rsidP="00373D1B">
      <w:pPr>
        <w:spacing w:line="276" w:lineRule="auto"/>
        <w:jc w:val="center"/>
        <w:textAlignment w:val="auto"/>
        <w:rPr>
          <w:rFonts w:asciiTheme="minorHAnsi" w:hAnsiTheme="minorHAnsi" w:cstheme="minorHAnsi"/>
          <w:b/>
          <w:bCs/>
          <w:sz w:val="24"/>
          <w:szCs w:val="24"/>
        </w:rPr>
      </w:pPr>
      <w:r w:rsidRPr="00373D1B">
        <w:rPr>
          <w:rFonts w:asciiTheme="minorHAnsi" w:hAnsiTheme="minorHAnsi" w:cstheme="minorHAnsi"/>
          <w:b/>
          <w:bCs/>
          <w:sz w:val="24"/>
          <w:szCs w:val="24"/>
        </w:rPr>
        <w:t>i współpracownikami szkoły</w:t>
      </w:r>
    </w:p>
    <w:p w:rsidR="0042576C" w:rsidRPr="00373D1B" w:rsidRDefault="0003390D" w:rsidP="00373D1B">
      <w:pPr>
        <w:spacing w:line="276" w:lineRule="auto"/>
        <w:jc w:val="both"/>
        <w:rPr>
          <w:rFonts w:asciiTheme="minorHAnsi" w:hAnsiTheme="minorHAnsi" w:cstheme="minorHAnsi"/>
          <w:bCs/>
          <w:sz w:val="24"/>
          <w:szCs w:val="24"/>
        </w:rPr>
      </w:pPr>
      <w:r w:rsidRPr="00373D1B">
        <w:rPr>
          <w:rFonts w:asciiTheme="minorHAnsi" w:hAnsiTheme="minorHAnsi" w:cstheme="minorHAnsi"/>
          <w:bCs/>
          <w:sz w:val="24"/>
          <w:szCs w:val="24"/>
        </w:rPr>
        <w:t xml:space="preserve">Kontakty z uczniami powinny mieć miejsce wyłącznie w godzinach pracy </w:t>
      </w:r>
      <w:r w:rsidR="004930A4" w:rsidRPr="00373D1B">
        <w:rPr>
          <w:rFonts w:asciiTheme="minorHAnsi" w:hAnsiTheme="minorHAnsi" w:cstheme="minorHAnsi"/>
          <w:bCs/>
          <w:sz w:val="24"/>
          <w:szCs w:val="24"/>
        </w:rPr>
        <w:t>szkoły</w:t>
      </w:r>
      <w:r w:rsidRPr="00373D1B">
        <w:rPr>
          <w:rFonts w:asciiTheme="minorHAnsi" w:hAnsiTheme="minorHAnsi" w:cstheme="minorHAnsi"/>
          <w:bCs/>
          <w:sz w:val="24"/>
          <w:szCs w:val="24"/>
        </w:rPr>
        <w:t xml:space="preserve">  i dotyczyć spraw edukacyjnych i wychowawczych:</w:t>
      </w:r>
    </w:p>
    <w:p w:rsidR="0042576C" w:rsidRPr="00373D1B" w:rsidRDefault="0003390D" w:rsidP="00373D1B">
      <w:pPr>
        <w:pStyle w:val="Akapitzlist"/>
        <w:numPr>
          <w:ilvl w:val="0"/>
          <w:numId w:val="38"/>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 xml:space="preserve">formy komunikacji, w tym elektronicznej powinny być zgodne z zasadami etyki  i bezpieczeństwa, </w:t>
      </w:r>
    </w:p>
    <w:p w:rsidR="0042576C" w:rsidRPr="00373D1B" w:rsidRDefault="0003390D" w:rsidP="00373D1B">
      <w:pPr>
        <w:pStyle w:val="Akapitzlist"/>
        <w:numPr>
          <w:ilvl w:val="0"/>
          <w:numId w:val="38"/>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właściwą formą komunikacji elektronicznej z uczniami są przyjęte przez placówkę kanały służbowe min.  dziennik elektroniczny</w:t>
      </w:r>
      <w:r w:rsidR="00356341" w:rsidRPr="00373D1B">
        <w:rPr>
          <w:rFonts w:asciiTheme="minorHAnsi" w:hAnsiTheme="minorHAnsi" w:cstheme="minorHAnsi"/>
          <w:sz w:val="24"/>
          <w:szCs w:val="24"/>
        </w:rPr>
        <w:t>,</w:t>
      </w:r>
    </w:p>
    <w:p w:rsidR="0042576C" w:rsidRPr="00373D1B" w:rsidRDefault="0003390D" w:rsidP="00373D1B">
      <w:pPr>
        <w:pStyle w:val="Akapitzlist"/>
        <w:numPr>
          <w:ilvl w:val="0"/>
          <w:numId w:val="38"/>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 komunikacji bezpośredniej z małoletnimi zachowujemy cierpliwość i szacunek, nie stosujemy żadnej przemocy fizycznej i psychicznej,</w:t>
      </w:r>
    </w:p>
    <w:p w:rsidR="0042576C" w:rsidRPr="00373D1B" w:rsidRDefault="0003390D" w:rsidP="00373D1B">
      <w:pPr>
        <w:pStyle w:val="Akapitzlist"/>
        <w:numPr>
          <w:ilvl w:val="0"/>
          <w:numId w:val="38"/>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staramy się uważnie wysłuchać każdego ucznia i udzielić mu pomocy lub odpowiedzi adekwatnej do jego wieku,</w:t>
      </w:r>
    </w:p>
    <w:p w:rsidR="0042576C" w:rsidRPr="00373D1B" w:rsidRDefault="0003390D" w:rsidP="00373D1B">
      <w:pPr>
        <w:pStyle w:val="Akapitzlist"/>
        <w:numPr>
          <w:ilvl w:val="0"/>
          <w:numId w:val="38"/>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chronimy informacje wrażliwe dotyczące ucznia, nie ujawniamy ich osobom nieuprawnionym,</w:t>
      </w:r>
    </w:p>
    <w:p w:rsidR="0042576C" w:rsidRPr="00373D1B" w:rsidRDefault="0003390D" w:rsidP="00373D1B">
      <w:pPr>
        <w:pStyle w:val="Akapitzlist"/>
        <w:numPr>
          <w:ilvl w:val="0"/>
          <w:numId w:val="38"/>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szanujemy prawo dziecka do prywatności (jeżeli wystąpi konieczność odstąpienia od tego, to należy wyjaśnić  dziecku konieczność naszego postępowania),</w:t>
      </w:r>
    </w:p>
    <w:p w:rsidR="0042576C" w:rsidRPr="00373D1B" w:rsidRDefault="0003390D" w:rsidP="00373D1B">
      <w:pPr>
        <w:pStyle w:val="Akapitzlist"/>
        <w:numPr>
          <w:ilvl w:val="0"/>
          <w:numId w:val="38"/>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jeżeli pojawi się konieczność porozmawiania z dzieckiem na osobności, to zapewniamy mu poczucie bezpieczeństwa, ustalając z uczniem czy chce, aby przy rozmowie była osoba trzecia lub drzwi do sali były uchylone,</w:t>
      </w:r>
    </w:p>
    <w:p w:rsidR="0042576C" w:rsidRPr="00373D1B" w:rsidRDefault="0003390D" w:rsidP="00373D1B">
      <w:pPr>
        <w:pStyle w:val="Akapitzlist"/>
        <w:numPr>
          <w:ilvl w:val="0"/>
          <w:numId w:val="38"/>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 xml:space="preserve">w obecności ucznia przestrzegamy zasad kultury osobistej, uwzględniając właściwy sposób wypowiedzi  i gestów, </w:t>
      </w:r>
    </w:p>
    <w:p w:rsidR="0042576C" w:rsidRPr="00373D1B" w:rsidRDefault="0003390D" w:rsidP="00373D1B">
      <w:pPr>
        <w:pStyle w:val="Akapitzlist"/>
        <w:numPr>
          <w:ilvl w:val="0"/>
          <w:numId w:val="38"/>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 sytuacji, kiedy pracownik musi spotkać się z uczniem poza godzinami pracy szkoły, ma obowiązek powiadomić o tym dyrekcję i opiekunów prawnych dziecka,</w:t>
      </w:r>
    </w:p>
    <w:p w:rsidR="0042576C" w:rsidRPr="00373D1B" w:rsidRDefault="0003390D" w:rsidP="00373D1B">
      <w:pPr>
        <w:pStyle w:val="Akapitzlist"/>
        <w:numPr>
          <w:ilvl w:val="0"/>
          <w:numId w:val="38"/>
        </w:numPr>
        <w:spacing w:after="0" w:line="276" w:lineRule="auto"/>
        <w:ind w:left="426" w:hanging="426"/>
        <w:jc w:val="both"/>
        <w:rPr>
          <w:rFonts w:asciiTheme="minorHAnsi" w:hAnsiTheme="minorHAnsi" w:cstheme="minorHAnsi"/>
          <w:sz w:val="24"/>
          <w:szCs w:val="24"/>
        </w:rPr>
      </w:pPr>
      <w:r w:rsidRPr="00373D1B">
        <w:rPr>
          <w:rFonts w:asciiTheme="minorHAnsi" w:hAnsiTheme="minorHAnsi" w:cstheme="minorHAnsi"/>
          <w:sz w:val="24"/>
          <w:szCs w:val="24"/>
        </w:rPr>
        <w:t>zakazane jest nawiązywanie relacji o charakterze prywatnym, dotyczy to również dostępnych komunikatorów internetowych</w:t>
      </w:r>
      <w:r w:rsidR="00356341" w:rsidRPr="00373D1B">
        <w:rPr>
          <w:rFonts w:asciiTheme="minorHAnsi" w:hAnsiTheme="minorHAnsi" w:cstheme="minorHAnsi"/>
          <w:sz w:val="24"/>
          <w:szCs w:val="24"/>
        </w:rPr>
        <w:t>,</w:t>
      </w:r>
    </w:p>
    <w:p w:rsidR="0042576C" w:rsidRPr="00373D1B" w:rsidRDefault="0003390D" w:rsidP="00373D1B">
      <w:pPr>
        <w:pStyle w:val="Standard"/>
        <w:numPr>
          <w:ilvl w:val="0"/>
          <w:numId w:val="38"/>
        </w:numPr>
        <w:spacing w:after="0" w:line="276" w:lineRule="auto"/>
        <w:ind w:left="426" w:hanging="42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 przypadku rozpoczęcia prywatnej rozmowy z wykorzystaniem mediów społecznościowych przez samo dziecko pracownik/współpracownik nie kontynuuje rozmowy i poleca dziecku zgłoszenie się w miejscu wykonywania obowiązków służbowych lub z wykorzystaniem służbowych kan</w:t>
      </w:r>
      <w:r w:rsidRPr="00373D1B">
        <w:rPr>
          <w:rFonts w:asciiTheme="minorHAnsi" w:eastAsia="Lato" w:hAnsiTheme="minorHAnsi" w:cstheme="minorHAnsi"/>
          <w:sz w:val="24"/>
          <w:szCs w:val="24"/>
        </w:rPr>
        <w:t>ałów komunikacji zdalnej</w:t>
      </w:r>
      <w:r w:rsidRPr="00373D1B">
        <w:rPr>
          <w:rFonts w:asciiTheme="minorHAnsi" w:eastAsia="Lato" w:hAnsiTheme="minorHAnsi" w:cstheme="minorHAnsi"/>
          <w:color w:val="000000"/>
          <w:sz w:val="24"/>
          <w:szCs w:val="24"/>
        </w:rPr>
        <w:t xml:space="preserve">. Zasada ta nie dotyczy sytuacji zagrożenia życia i zdrowia dziecka. W takim przypadku pracownik/współpracownik może kontynuować rozmowę, lecz zobowiązany jest jednocześnie powiadomić dyrekcję szkoły o kontakcie z dzieckiem i przyczynach tego kontaktu. Powiadomienie powinno być w miarę możliwości dokonane pisemnie lub mailowo.  </w:t>
      </w:r>
    </w:p>
    <w:p w:rsidR="00373D1B" w:rsidRPr="00373D1B" w:rsidRDefault="00373D1B" w:rsidP="00373D1B">
      <w:pPr>
        <w:pStyle w:val="Standard"/>
        <w:spacing w:after="0" w:line="276" w:lineRule="auto"/>
        <w:ind w:left="426"/>
        <w:jc w:val="both"/>
        <w:rPr>
          <w:rFonts w:asciiTheme="minorHAnsi" w:hAnsiTheme="minorHAnsi" w:cstheme="minorHAnsi"/>
          <w:sz w:val="24"/>
          <w:szCs w:val="24"/>
        </w:rPr>
      </w:pPr>
    </w:p>
    <w:p w:rsidR="0042576C" w:rsidRPr="00373D1B" w:rsidRDefault="0003390D" w:rsidP="00373D1B">
      <w:pPr>
        <w:pStyle w:val="Tre"/>
        <w:spacing w:line="276" w:lineRule="auto"/>
        <w:jc w:val="center"/>
        <w:rPr>
          <w:rFonts w:asciiTheme="minorHAnsi" w:hAnsiTheme="minorHAnsi" w:cstheme="minorHAnsi"/>
          <w:sz w:val="24"/>
          <w:szCs w:val="24"/>
        </w:rPr>
      </w:pPr>
      <w:r w:rsidRPr="00373D1B">
        <w:rPr>
          <w:rFonts w:asciiTheme="minorHAnsi" w:eastAsia="Verdana" w:hAnsiTheme="minorHAnsi" w:cstheme="minorHAnsi"/>
          <w:b/>
          <w:sz w:val="24"/>
          <w:szCs w:val="24"/>
        </w:rPr>
        <w:lastRenderedPageBreak/>
        <w:t>§</w:t>
      </w:r>
      <w:r w:rsidRPr="00373D1B">
        <w:rPr>
          <w:rFonts w:asciiTheme="minorHAnsi" w:eastAsia="Lato" w:hAnsiTheme="minorHAnsi" w:cstheme="minorHAnsi"/>
          <w:b/>
          <w:sz w:val="24"/>
          <w:szCs w:val="24"/>
        </w:rPr>
        <w:t xml:space="preserve"> 8</w:t>
      </w:r>
    </w:p>
    <w:p w:rsidR="0042576C" w:rsidRPr="00373D1B" w:rsidRDefault="0003390D" w:rsidP="00373D1B">
      <w:pPr>
        <w:spacing w:line="276" w:lineRule="auto"/>
        <w:jc w:val="center"/>
        <w:rPr>
          <w:rFonts w:asciiTheme="minorHAnsi" w:hAnsiTheme="minorHAnsi" w:cstheme="minorHAnsi"/>
          <w:b/>
          <w:bCs/>
          <w:sz w:val="24"/>
          <w:szCs w:val="24"/>
        </w:rPr>
      </w:pPr>
      <w:r w:rsidRPr="00373D1B">
        <w:rPr>
          <w:rFonts w:asciiTheme="minorHAnsi" w:hAnsiTheme="minorHAnsi" w:cstheme="minorHAnsi"/>
          <w:b/>
          <w:bCs/>
          <w:sz w:val="24"/>
          <w:szCs w:val="24"/>
        </w:rPr>
        <w:t>Bezpieczeństwo fizyczne ucznia</w:t>
      </w:r>
    </w:p>
    <w:p w:rsidR="0042576C" w:rsidRPr="00373D1B" w:rsidRDefault="0003390D" w:rsidP="00373D1B">
      <w:pPr>
        <w:spacing w:line="276" w:lineRule="auto"/>
        <w:jc w:val="both"/>
        <w:rPr>
          <w:rFonts w:asciiTheme="minorHAnsi" w:hAnsiTheme="minorHAnsi" w:cstheme="minorHAnsi"/>
          <w:bCs/>
          <w:sz w:val="24"/>
          <w:szCs w:val="24"/>
        </w:rPr>
      </w:pPr>
      <w:r w:rsidRPr="00373D1B">
        <w:rPr>
          <w:rFonts w:asciiTheme="minorHAnsi" w:hAnsiTheme="minorHAnsi" w:cstheme="minorHAnsi"/>
          <w:bCs/>
          <w:sz w:val="24"/>
          <w:szCs w:val="24"/>
        </w:rPr>
        <w:t xml:space="preserve">Niedopuszczalne są działania </w:t>
      </w:r>
      <w:proofErr w:type="spellStart"/>
      <w:r w:rsidRPr="00373D1B">
        <w:rPr>
          <w:rFonts w:asciiTheme="minorHAnsi" w:hAnsiTheme="minorHAnsi" w:cstheme="minorHAnsi"/>
          <w:bCs/>
          <w:sz w:val="24"/>
          <w:szCs w:val="24"/>
        </w:rPr>
        <w:t>przemocowe</w:t>
      </w:r>
      <w:proofErr w:type="spellEnd"/>
      <w:r w:rsidRPr="00373D1B">
        <w:rPr>
          <w:rFonts w:asciiTheme="minorHAnsi" w:hAnsiTheme="minorHAnsi" w:cstheme="minorHAnsi"/>
          <w:bCs/>
          <w:sz w:val="24"/>
          <w:szCs w:val="24"/>
        </w:rPr>
        <w:t xml:space="preserve"> wobec dziecka, należy przestrzegać zasady bezpiecznego kontaktu:</w:t>
      </w:r>
    </w:p>
    <w:p w:rsidR="0042576C" w:rsidRPr="00373D1B" w:rsidRDefault="0003390D" w:rsidP="00373D1B">
      <w:pPr>
        <w:pStyle w:val="Akapitzlist"/>
        <w:numPr>
          <w:ilvl w:val="0"/>
          <w:numId w:val="39"/>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 xml:space="preserve">szanujemy godność dziecka, jego prawo do zachowania intymności, </w:t>
      </w:r>
    </w:p>
    <w:p w:rsidR="0042576C" w:rsidRPr="00373D1B" w:rsidRDefault="0003390D" w:rsidP="00373D1B">
      <w:pPr>
        <w:pStyle w:val="Akapitzlist"/>
        <w:numPr>
          <w:ilvl w:val="0"/>
          <w:numId w:val="39"/>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dbamy o bezpieczeństwo fizyczne uczniów, unikając działań mogących prowadzić do ich obrażeń,</w:t>
      </w:r>
    </w:p>
    <w:p w:rsidR="0042576C" w:rsidRPr="00373D1B" w:rsidRDefault="0003390D" w:rsidP="00373D1B">
      <w:pPr>
        <w:pStyle w:val="Akapitzlist"/>
        <w:numPr>
          <w:ilvl w:val="0"/>
          <w:numId w:val="39"/>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zabrania się niejawnego, bądź ukrywanego kontaktu fizycznego z dzieckiem,</w:t>
      </w:r>
    </w:p>
    <w:p w:rsidR="0042576C" w:rsidRPr="00373D1B" w:rsidRDefault="0003390D" w:rsidP="00373D1B">
      <w:pPr>
        <w:pStyle w:val="Akapitzlist"/>
        <w:numPr>
          <w:ilvl w:val="0"/>
          <w:numId w:val="39"/>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 sytuacjach wymagających czynności pielęgnacyjnych i higienicznych wobec ucznia, należy unikać innego niż niezbędny kontakt fizyczn</w:t>
      </w:r>
      <w:r w:rsidR="007011FD" w:rsidRPr="00373D1B">
        <w:rPr>
          <w:rFonts w:asciiTheme="minorHAnsi" w:hAnsiTheme="minorHAnsi" w:cstheme="minorHAnsi"/>
          <w:sz w:val="24"/>
          <w:szCs w:val="24"/>
        </w:rPr>
        <w:t>y</w:t>
      </w:r>
      <w:r w:rsidRPr="00373D1B">
        <w:rPr>
          <w:rFonts w:asciiTheme="minorHAnsi" w:hAnsiTheme="minorHAnsi" w:cstheme="minorHAnsi"/>
          <w:sz w:val="24"/>
          <w:szCs w:val="24"/>
        </w:rPr>
        <w:t xml:space="preserve"> z dzieckiem, dotyczy to zwłaszcza pomaganiu dziecku  w ubieraniu się i rozbieraniu, jedzeniu, myciu, korzystaniu z toalety</w:t>
      </w:r>
      <w:r w:rsidR="007011FD" w:rsidRPr="00373D1B">
        <w:rPr>
          <w:rFonts w:asciiTheme="minorHAnsi" w:hAnsiTheme="minorHAnsi" w:cstheme="minorHAnsi"/>
          <w:sz w:val="24"/>
          <w:szCs w:val="24"/>
        </w:rPr>
        <w:t>,</w:t>
      </w:r>
    </w:p>
    <w:p w:rsidR="0042576C" w:rsidRPr="00373D1B" w:rsidRDefault="0003390D" w:rsidP="00373D1B">
      <w:pPr>
        <w:pStyle w:val="Akapitzlist"/>
        <w:numPr>
          <w:ilvl w:val="0"/>
          <w:numId w:val="39"/>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 czasie wyjazdów niedopuszczalne jest spanie z dzieckiem w jednym łóżku.</w:t>
      </w:r>
    </w:p>
    <w:p w:rsidR="0042576C" w:rsidRPr="00373D1B" w:rsidRDefault="0003390D" w:rsidP="00373D1B">
      <w:pPr>
        <w:pStyle w:val="Tre"/>
        <w:spacing w:line="276" w:lineRule="auto"/>
        <w:ind w:left="360"/>
        <w:jc w:val="center"/>
        <w:rPr>
          <w:rFonts w:asciiTheme="minorHAnsi" w:hAnsiTheme="minorHAnsi" w:cstheme="minorHAnsi"/>
          <w:sz w:val="24"/>
          <w:szCs w:val="24"/>
        </w:rPr>
      </w:pPr>
      <w:r w:rsidRPr="00373D1B">
        <w:rPr>
          <w:rFonts w:asciiTheme="minorHAnsi" w:eastAsia="Verdana" w:hAnsiTheme="minorHAnsi" w:cstheme="minorHAnsi"/>
          <w:b/>
          <w:sz w:val="24"/>
          <w:szCs w:val="24"/>
        </w:rPr>
        <w:t>§</w:t>
      </w:r>
      <w:r w:rsidRPr="00373D1B">
        <w:rPr>
          <w:rFonts w:asciiTheme="minorHAnsi" w:eastAsia="Lato" w:hAnsiTheme="minorHAnsi" w:cstheme="minorHAnsi"/>
          <w:b/>
          <w:sz w:val="24"/>
          <w:szCs w:val="24"/>
        </w:rPr>
        <w:t xml:space="preserve"> 9</w:t>
      </w:r>
    </w:p>
    <w:p w:rsidR="0042576C" w:rsidRPr="00373D1B" w:rsidRDefault="0003390D" w:rsidP="00373D1B">
      <w:pPr>
        <w:spacing w:line="276" w:lineRule="auto"/>
        <w:jc w:val="center"/>
        <w:rPr>
          <w:rFonts w:asciiTheme="minorHAnsi" w:hAnsiTheme="minorHAnsi" w:cstheme="minorHAnsi"/>
          <w:b/>
          <w:bCs/>
          <w:sz w:val="24"/>
          <w:szCs w:val="24"/>
        </w:rPr>
      </w:pPr>
      <w:r w:rsidRPr="00373D1B">
        <w:rPr>
          <w:rFonts w:asciiTheme="minorHAnsi" w:hAnsiTheme="minorHAnsi" w:cstheme="minorHAnsi"/>
          <w:b/>
          <w:bCs/>
          <w:sz w:val="24"/>
          <w:szCs w:val="24"/>
        </w:rPr>
        <w:t>Bezpieczeństwo psychiczne ucznia</w:t>
      </w:r>
    </w:p>
    <w:p w:rsidR="0042576C" w:rsidRPr="00373D1B" w:rsidRDefault="0003390D" w:rsidP="00373D1B">
      <w:pPr>
        <w:spacing w:line="276" w:lineRule="auto"/>
        <w:jc w:val="both"/>
        <w:rPr>
          <w:rFonts w:asciiTheme="minorHAnsi" w:hAnsiTheme="minorHAnsi" w:cstheme="minorHAnsi"/>
          <w:bCs/>
          <w:sz w:val="24"/>
          <w:szCs w:val="24"/>
        </w:rPr>
      </w:pPr>
      <w:r w:rsidRPr="00373D1B">
        <w:rPr>
          <w:rFonts w:asciiTheme="minorHAnsi" w:hAnsiTheme="minorHAnsi" w:cstheme="minorHAnsi"/>
          <w:bCs/>
          <w:sz w:val="24"/>
          <w:szCs w:val="24"/>
        </w:rPr>
        <w:t>Dbamy o dobrostan psychiczny uczniów, żadne formy poniżania, dyskryminacji nie są tolerowane:</w:t>
      </w:r>
    </w:p>
    <w:p w:rsidR="0042576C" w:rsidRPr="00373D1B" w:rsidRDefault="0003390D" w:rsidP="00373D1B">
      <w:pPr>
        <w:pStyle w:val="Akapitzlist"/>
        <w:numPr>
          <w:ilvl w:val="0"/>
          <w:numId w:val="4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szanujemy godność ucznia jako osoby, jego indywidualność,</w:t>
      </w:r>
    </w:p>
    <w:p w:rsidR="0042576C" w:rsidRPr="00373D1B" w:rsidRDefault="0003390D" w:rsidP="00373D1B">
      <w:pPr>
        <w:pStyle w:val="Akapitzlist"/>
        <w:numPr>
          <w:ilvl w:val="0"/>
          <w:numId w:val="4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wspieramy wychowanie  w duchu odpowiedzialności za swoje czyny,</w:t>
      </w:r>
    </w:p>
    <w:p w:rsidR="0042576C" w:rsidRPr="00373D1B" w:rsidRDefault="0003390D" w:rsidP="00373D1B">
      <w:pPr>
        <w:pStyle w:val="Akapitzlist"/>
        <w:numPr>
          <w:ilvl w:val="0"/>
          <w:numId w:val="4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personel unika wszelkich działań, które mogą wpłynąć negatywnie na stan psychiczny małoletnich,</w:t>
      </w:r>
    </w:p>
    <w:p w:rsidR="0042576C" w:rsidRPr="00373D1B" w:rsidRDefault="0003390D" w:rsidP="00373D1B">
      <w:pPr>
        <w:pStyle w:val="Akapitzlist"/>
        <w:numPr>
          <w:ilvl w:val="0"/>
          <w:numId w:val="4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wspieramy dzieci, unikając faworyzowania,</w:t>
      </w:r>
    </w:p>
    <w:p w:rsidR="0042576C" w:rsidRPr="00373D1B" w:rsidRDefault="0003390D" w:rsidP="00373D1B">
      <w:pPr>
        <w:pStyle w:val="Akapitzlist"/>
        <w:numPr>
          <w:ilvl w:val="0"/>
          <w:numId w:val="4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chronimy informacje wrażliwe dotyczące ucznia, nie ujawniamy ich osobom nieuprawnionym,</w:t>
      </w:r>
    </w:p>
    <w:p w:rsidR="0042576C" w:rsidRPr="00373D1B" w:rsidRDefault="0003390D" w:rsidP="00373D1B">
      <w:pPr>
        <w:pStyle w:val="Akapitzlist"/>
        <w:numPr>
          <w:ilvl w:val="0"/>
          <w:numId w:val="4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zakazane jest nawiązywanie relacji o charakterze prywatnym, szczególnie o treściach romantycznych czy seksualnych z małoletnimi,</w:t>
      </w:r>
    </w:p>
    <w:p w:rsidR="0042576C" w:rsidRPr="00373D1B" w:rsidRDefault="0003390D" w:rsidP="00373D1B">
      <w:pPr>
        <w:pStyle w:val="Akapitzlist"/>
        <w:numPr>
          <w:ilvl w:val="0"/>
          <w:numId w:val="4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utrzymywanie relacji towarzyskich lub rodzinnych z rodzicami  lub opiekunami wymaga zachowania poufności wszystkich informacji dotyczących innych dzieci, ich rodziców i opiekunów,</w:t>
      </w:r>
    </w:p>
    <w:p w:rsidR="0042576C" w:rsidRPr="00373D1B" w:rsidRDefault="0003390D" w:rsidP="00373D1B">
      <w:pPr>
        <w:pStyle w:val="Akapitzlist"/>
        <w:numPr>
          <w:ilvl w:val="0"/>
          <w:numId w:val="4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wszyscy pracownicy są zobowiązani do reagowania i udzielania pomocy małoletniemu, wobec którego jest podejrzenie  krzywdzenia.</w:t>
      </w:r>
    </w:p>
    <w:p w:rsidR="00083E4B" w:rsidRPr="00373D1B" w:rsidRDefault="00083E4B" w:rsidP="00373D1B">
      <w:pPr>
        <w:pStyle w:val="Standard"/>
        <w:spacing w:after="0" w:line="276" w:lineRule="auto"/>
        <w:jc w:val="center"/>
        <w:rPr>
          <w:rFonts w:asciiTheme="minorHAnsi" w:eastAsia="Lato" w:hAnsiTheme="minorHAnsi" w:cstheme="minorHAnsi"/>
          <w:b/>
          <w:sz w:val="24"/>
          <w:szCs w:val="24"/>
        </w:rPr>
      </w:pP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Rozdział V</w:t>
      </w:r>
    </w:p>
    <w:p w:rsidR="00373D1B" w:rsidRPr="00373D1B" w:rsidRDefault="0003390D" w:rsidP="00373D1B">
      <w:pPr>
        <w:pStyle w:val="Standard"/>
        <w:spacing w:after="0" w:line="276" w:lineRule="auto"/>
        <w:ind w:firstLine="360"/>
        <w:jc w:val="center"/>
        <w:rPr>
          <w:rFonts w:asciiTheme="minorHAnsi" w:hAnsiTheme="minorHAnsi" w:cstheme="minorHAnsi"/>
          <w:sz w:val="24"/>
          <w:szCs w:val="24"/>
        </w:rPr>
      </w:pPr>
      <w:r w:rsidRPr="00373D1B">
        <w:rPr>
          <w:rFonts w:asciiTheme="minorHAnsi" w:eastAsia="Lato" w:hAnsiTheme="minorHAnsi" w:cstheme="minorHAnsi"/>
          <w:b/>
          <w:sz w:val="24"/>
          <w:szCs w:val="24"/>
        </w:rPr>
        <w:t>Procedury interwencji w przypadku krzywdzenia i zagrożenia bezpieczeństwa dziecka</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10</w:t>
      </w:r>
    </w:p>
    <w:p w:rsidR="0042576C" w:rsidRPr="00373D1B" w:rsidRDefault="0003390D" w:rsidP="00373D1B">
      <w:pPr>
        <w:pStyle w:val="Standard"/>
        <w:numPr>
          <w:ilvl w:val="0"/>
          <w:numId w:val="41"/>
        </w:numPr>
        <w:spacing w:after="0" w:line="276" w:lineRule="auto"/>
        <w:ind w:left="284"/>
        <w:jc w:val="both"/>
        <w:rPr>
          <w:rFonts w:asciiTheme="minorHAnsi" w:hAnsiTheme="minorHAnsi" w:cstheme="minorHAnsi"/>
          <w:sz w:val="24"/>
          <w:szCs w:val="24"/>
        </w:rPr>
      </w:pPr>
      <w:r w:rsidRPr="00373D1B">
        <w:rPr>
          <w:rFonts w:asciiTheme="minorHAnsi" w:hAnsiTheme="minorHAnsi" w:cstheme="minorHAnsi"/>
          <w:sz w:val="24"/>
          <w:szCs w:val="24"/>
        </w:rPr>
        <w:t xml:space="preserve">Każde dziecko, które doświadczy krzywdzenia ma prawo </w:t>
      </w:r>
      <w:r w:rsidR="00794E00" w:rsidRPr="00373D1B">
        <w:rPr>
          <w:rFonts w:asciiTheme="minorHAnsi" w:hAnsiTheme="minorHAnsi" w:cstheme="minorHAnsi"/>
          <w:sz w:val="24"/>
          <w:szCs w:val="24"/>
        </w:rPr>
        <w:t xml:space="preserve">poinformować </w:t>
      </w:r>
      <w:r w:rsidRPr="00373D1B">
        <w:rPr>
          <w:rFonts w:asciiTheme="minorHAnsi" w:hAnsiTheme="minorHAnsi" w:cstheme="minorHAnsi"/>
          <w:sz w:val="24"/>
          <w:szCs w:val="24"/>
        </w:rPr>
        <w:t xml:space="preserve">o tym </w:t>
      </w:r>
      <w:r w:rsidR="00794E00" w:rsidRPr="00373D1B">
        <w:rPr>
          <w:rFonts w:asciiTheme="minorHAnsi" w:hAnsiTheme="minorHAnsi" w:cstheme="minorHAnsi"/>
          <w:sz w:val="24"/>
          <w:szCs w:val="24"/>
        </w:rPr>
        <w:t xml:space="preserve">zaufanego, </w:t>
      </w:r>
      <w:r w:rsidRPr="00373D1B">
        <w:rPr>
          <w:rFonts w:asciiTheme="minorHAnsi" w:hAnsiTheme="minorHAnsi" w:cstheme="minorHAnsi"/>
          <w:sz w:val="24"/>
          <w:szCs w:val="24"/>
        </w:rPr>
        <w:t>wybranego przez siebie pracownika szkoły np. wychowawc</w:t>
      </w:r>
      <w:r w:rsidR="00794E00" w:rsidRPr="00373D1B">
        <w:rPr>
          <w:rFonts w:asciiTheme="minorHAnsi" w:hAnsiTheme="minorHAnsi" w:cstheme="minorHAnsi"/>
          <w:sz w:val="24"/>
          <w:szCs w:val="24"/>
        </w:rPr>
        <w:t>ę</w:t>
      </w:r>
      <w:r w:rsidRPr="00373D1B">
        <w:rPr>
          <w:rFonts w:asciiTheme="minorHAnsi" w:hAnsiTheme="minorHAnsi" w:cstheme="minorHAnsi"/>
          <w:sz w:val="24"/>
          <w:szCs w:val="24"/>
        </w:rPr>
        <w:t xml:space="preserve">, </w:t>
      </w:r>
      <w:r w:rsidR="00794E00" w:rsidRPr="00373D1B">
        <w:rPr>
          <w:rFonts w:asciiTheme="minorHAnsi" w:hAnsiTheme="minorHAnsi" w:cstheme="minorHAnsi"/>
          <w:sz w:val="24"/>
          <w:szCs w:val="24"/>
        </w:rPr>
        <w:t>d</w:t>
      </w:r>
      <w:r w:rsidR="00FB51F5" w:rsidRPr="00373D1B">
        <w:rPr>
          <w:rFonts w:asciiTheme="minorHAnsi" w:hAnsiTheme="minorHAnsi" w:cstheme="minorHAnsi"/>
          <w:sz w:val="24"/>
          <w:szCs w:val="24"/>
        </w:rPr>
        <w:t>yrektora</w:t>
      </w:r>
      <w:r w:rsidRPr="00373D1B">
        <w:rPr>
          <w:rFonts w:asciiTheme="minorHAnsi" w:hAnsiTheme="minorHAnsi" w:cstheme="minorHAnsi"/>
          <w:sz w:val="24"/>
          <w:szCs w:val="24"/>
        </w:rPr>
        <w:t xml:space="preserve"> </w:t>
      </w:r>
      <w:r w:rsidR="00794E00" w:rsidRPr="00373D1B">
        <w:rPr>
          <w:rFonts w:asciiTheme="minorHAnsi" w:hAnsiTheme="minorHAnsi" w:cstheme="minorHAnsi"/>
          <w:sz w:val="24"/>
          <w:szCs w:val="24"/>
        </w:rPr>
        <w:t>s</w:t>
      </w:r>
      <w:r w:rsidRPr="00373D1B">
        <w:rPr>
          <w:rFonts w:asciiTheme="minorHAnsi" w:hAnsiTheme="minorHAnsi" w:cstheme="minorHAnsi"/>
          <w:sz w:val="24"/>
          <w:szCs w:val="24"/>
        </w:rPr>
        <w:t>zkoły</w:t>
      </w:r>
      <w:r w:rsidR="00794E00" w:rsidRPr="00373D1B">
        <w:rPr>
          <w:rFonts w:asciiTheme="minorHAnsi" w:hAnsiTheme="minorHAnsi" w:cstheme="minorHAnsi"/>
          <w:sz w:val="24"/>
          <w:szCs w:val="24"/>
        </w:rPr>
        <w:t xml:space="preserve">, </w:t>
      </w:r>
      <w:r w:rsidRPr="00373D1B">
        <w:rPr>
          <w:rFonts w:asciiTheme="minorHAnsi" w:hAnsiTheme="minorHAnsi" w:cstheme="minorHAnsi"/>
          <w:sz w:val="24"/>
          <w:szCs w:val="24"/>
        </w:rPr>
        <w:t xml:space="preserve">psychologa/pedagoga szkolnego i innych pracowników szkoły. </w:t>
      </w:r>
    </w:p>
    <w:p w:rsidR="0042576C" w:rsidRPr="00373D1B" w:rsidRDefault="0003390D" w:rsidP="00373D1B">
      <w:pPr>
        <w:pStyle w:val="Standard"/>
        <w:numPr>
          <w:ilvl w:val="0"/>
          <w:numId w:val="7"/>
        </w:numPr>
        <w:spacing w:after="0" w:line="276" w:lineRule="auto"/>
        <w:ind w:left="284"/>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Szkoła w miarę możliwości prowadzi dla dzieci cykliczne (przynajmniej raz w roku) zajęcia na temat bezpiecznych relacji z innymi osobami, w tym dorosłymi</w:t>
      </w:r>
      <w:r w:rsidR="00794E00" w:rsidRPr="00373D1B">
        <w:rPr>
          <w:rFonts w:asciiTheme="minorHAnsi" w:eastAsia="Lato" w:hAnsiTheme="minorHAnsi" w:cstheme="minorHAnsi"/>
          <w:color w:val="000000"/>
          <w:sz w:val="24"/>
          <w:szCs w:val="24"/>
        </w:rPr>
        <w:t>. W trakcie zajęć dzieci informowane są o konieczności</w:t>
      </w:r>
      <w:r w:rsidRPr="00373D1B">
        <w:rPr>
          <w:rFonts w:asciiTheme="minorHAnsi" w:eastAsia="Lato" w:hAnsiTheme="minorHAnsi" w:cstheme="minorHAnsi"/>
          <w:color w:val="000000"/>
          <w:sz w:val="24"/>
          <w:szCs w:val="24"/>
        </w:rPr>
        <w:t xml:space="preserve"> zgłaszania dorosłym wszystkiego, co je niepokoi.</w:t>
      </w:r>
    </w:p>
    <w:p w:rsidR="0042576C" w:rsidRPr="00373D1B" w:rsidRDefault="0003390D" w:rsidP="00373D1B">
      <w:pPr>
        <w:pStyle w:val="Standard"/>
        <w:numPr>
          <w:ilvl w:val="0"/>
          <w:numId w:val="7"/>
        </w:numPr>
        <w:spacing w:after="0" w:line="276" w:lineRule="auto"/>
        <w:ind w:left="284"/>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lastRenderedPageBreak/>
        <w:t xml:space="preserve">Na </w:t>
      </w:r>
      <w:r w:rsidRPr="00373D1B">
        <w:rPr>
          <w:rFonts w:asciiTheme="minorHAnsi" w:eastAsia="Lato" w:hAnsiTheme="minorHAnsi" w:cstheme="minorHAnsi"/>
          <w:sz w:val="24"/>
          <w:szCs w:val="24"/>
        </w:rPr>
        <w:t>potrzeby niniejszego dokumentu wyróżniono procedury interwencji w przypadku podejrzenia działania na szkodę dziecka przez:</w:t>
      </w:r>
    </w:p>
    <w:p w:rsidR="0042576C" w:rsidRPr="00373D1B" w:rsidRDefault="00FB51F5" w:rsidP="00373D1B">
      <w:pPr>
        <w:pStyle w:val="Standard"/>
        <w:numPr>
          <w:ilvl w:val="1"/>
          <w:numId w:val="7"/>
        </w:numPr>
        <w:spacing w:after="0" w:line="276" w:lineRule="auto"/>
        <w:ind w:left="1134"/>
        <w:jc w:val="both"/>
        <w:rPr>
          <w:rFonts w:asciiTheme="minorHAnsi" w:hAnsiTheme="minorHAnsi" w:cstheme="minorHAnsi"/>
          <w:sz w:val="24"/>
          <w:szCs w:val="24"/>
        </w:rPr>
      </w:pPr>
      <w:r w:rsidRPr="00373D1B">
        <w:rPr>
          <w:rFonts w:asciiTheme="minorHAnsi" w:eastAsia="Lato" w:hAnsiTheme="minorHAnsi" w:cstheme="minorHAnsi"/>
          <w:sz w:val="24"/>
          <w:szCs w:val="24"/>
        </w:rPr>
        <w:t>osoby dorosłe niebędące rodzicami,</w:t>
      </w:r>
    </w:p>
    <w:p w:rsidR="0042576C" w:rsidRPr="00373D1B" w:rsidRDefault="00FB51F5" w:rsidP="00373D1B">
      <w:pPr>
        <w:pStyle w:val="Standard"/>
        <w:numPr>
          <w:ilvl w:val="1"/>
          <w:numId w:val="7"/>
        </w:numPr>
        <w:spacing w:after="0" w:line="276" w:lineRule="auto"/>
        <w:ind w:left="1134"/>
        <w:jc w:val="both"/>
        <w:rPr>
          <w:rFonts w:asciiTheme="minorHAnsi" w:hAnsiTheme="minorHAnsi" w:cstheme="minorHAnsi"/>
          <w:sz w:val="24"/>
          <w:szCs w:val="24"/>
        </w:rPr>
      </w:pPr>
      <w:r w:rsidRPr="00373D1B">
        <w:rPr>
          <w:rFonts w:asciiTheme="minorHAnsi" w:eastAsia="Lato" w:hAnsiTheme="minorHAnsi" w:cstheme="minorHAnsi"/>
          <w:sz w:val="24"/>
          <w:szCs w:val="24"/>
        </w:rPr>
        <w:t>osoby nieletnie,</w:t>
      </w:r>
    </w:p>
    <w:p w:rsidR="0042576C" w:rsidRPr="00373D1B" w:rsidRDefault="00FB51F5" w:rsidP="00373D1B">
      <w:pPr>
        <w:pStyle w:val="Standard"/>
        <w:numPr>
          <w:ilvl w:val="1"/>
          <w:numId w:val="7"/>
        </w:numPr>
        <w:spacing w:after="0" w:line="276" w:lineRule="auto"/>
        <w:ind w:left="1134"/>
        <w:jc w:val="both"/>
        <w:rPr>
          <w:rFonts w:asciiTheme="minorHAnsi" w:hAnsiTheme="minorHAnsi" w:cstheme="minorHAnsi"/>
          <w:sz w:val="24"/>
          <w:szCs w:val="24"/>
        </w:rPr>
      </w:pPr>
      <w:r w:rsidRPr="00373D1B">
        <w:rPr>
          <w:rFonts w:asciiTheme="minorHAnsi" w:eastAsia="Lato" w:hAnsiTheme="minorHAnsi" w:cstheme="minorHAnsi"/>
          <w:sz w:val="24"/>
          <w:szCs w:val="24"/>
        </w:rPr>
        <w:t>rodziców/opiekunów.</w:t>
      </w:r>
    </w:p>
    <w:p w:rsidR="0042576C" w:rsidRPr="00373D1B" w:rsidRDefault="0003390D"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 11</w:t>
      </w:r>
    </w:p>
    <w:p w:rsidR="0042576C" w:rsidRPr="00373D1B" w:rsidRDefault="0003390D" w:rsidP="00373D1B">
      <w:pPr>
        <w:pStyle w:val="Standard"/>
        <w:numPr>
          <w:ilvl w:val="0"/>
          <w:numId w:val="3"/>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 przypadku podejrzenia lub powzięcia informacji, że małoletni doświadcza krzywdzenia przez osoby dorosłe, niebędące rodzicami</w:t>
      </w:r>
      <w:r w:rsidR="00794E00" w:rsidRPr="00373D1B">
        <w:rPr>
          <w:rFonts w:asciiTheme="minorHAnsi" w:eastAsia="Lato" w:hAnsiTheme="minorHAnsi" w:cstheme="minorHAnsi"/>
          <w:color w:val="000000"/>
          <w:sz w:val="24"/>
          <w:szCs w:val="24"/>
        </w:rPr>
        <w:t xml:space="preserve">, </w:t>
      </w:r>
      <w:r w:rsidR="003F678B" w:rsidRPr="00373D1B">
        <w:rPr>
          <w:rFonts w:asciiTheme="minorHAnsi" w:eastAsia="Lato" w:hAnsiTheme="minorHAnsi" w:cstheme="minorHAnsi"/>
          <w:color w:val="000000"/>
          <w:sz w:val="24"/>
          <w:szCs w:val="24"/>
        </w:rPr>
        <w:t>tj.</w:t>
      </w:r>
      <w:r w:rsidR="00794E00" w:rsidRPr="00373D1B">
        <w:rPr>
          <w:rFonts w:asciiTheme="minorHAnsi" w:eastAsia="Lato" w:hAnsiTheme="minorHAnsi" w:cstheme="minorHAnsi"/>
          <w:color w:val="000000"/>
          <w:sz w:val="24"/>
          <w:szCs w:val="24"/>
        </w:rPr>
        <w:t>:</w:t>
      </w:r>
    </w:p>
    <w:p w:rsidR="0042576C" w:rsidRPr="00373D1B" w:rsidRDefault="00794E00" w:rsidP="00373D1B">
      <w:pPr>
        <w:pStyle w:val="Standard"/>
        <w:numPr>
          <w:ilvl w:val="1"/>
          <w:numId w:val="3"/>
        </w:numPr>
        <w:spacing w:after="0" w:line="276" w:lineRule="auto"/>
        <w:ind w:left="1134"/>
        <w:jc w:val="both"/>
        <w:rPr>
          <w:rFonts w:asciiTheme="minorHAnsi" w:hAnsiTheme="minorHAnsi" w:cstheme="minorHAnsi"/>
          <w:sz w:val="24"/>
          <w:szCs w:val="24"/>
        </w:rPr>
      </w:pPr>
      <w:r w:rsidRPr="00373D1B">
        <w:rPr>
          <w:rFonts w:asciiTheme="minorHAnsi" w:hAnsiTheme="minorHAnsi" w:cstheme="minorHAnsi"/>
          <w:sz w:val="24"/>
          <w:szCs w:val="24"/>
        </w:rPr>
        <w:t>d</w:t>
      </w:r>
      <w:r w:rsidR="0003390D" w:rsidRPr="00373D1B">
        <w:rPr>
          <w:rFonts w:asciiTheme="minorHAnsi" w:hAnsiTheme="minorHAnsi" w:cstheme="minorHAnsi"/>
          <w:sz w:val="24"/>
          <w:szCs w:val="24"/>
        </w:rPr>
        <w:t>oświadcza przemocy z uszczerbkiem na zdrowiu, wykorzystania seksualnego lub/i zagrożone jest jego życie</w:t>
      </w:r>
      <w:r w:rsidRPr="00373D1B">
        <w:rPr>
          <w:rFonts w:asciiTheme="minorHAnsi" w:hAnsiTheme="minorHAnsi" w:cstheme="minorHAnsi"/>
          <w:sz w:val="24"/>
          <w:szCs w:val="24"/>
        </w:rPr>
        <w:t>,</w:t>
      </w:r>
    </w:p>
    <w:p w:rsidR="0042576C" w:rsidRPr="00373D1B" w:rsidRDefault="00794E00" w:rsidP="00373D1B">
      <w:pPr>
        <w:pStyle w:val="Standard"/>
        <w:numPr>
          <w:ilvl w:val="1"/>
          <w:numId w:val="3"/>
        </w:numPr>
        <w:spacing w:after="0" w:line="276" w:lineRule="auto"/>
        <w:ind w:left="1134"/>
        <w:jc w:val="both"/>
        <w:rPr>
          <w:rFonts w:asciiTheme="minorHAnsi" w:hAnsiTheme="minorHAnsi" w:cstheme="minorHAnsi"/>
          <w:sz w:val="24"/>
          <w:szCs w:val="24"/>
        </w:rPr>
      </w:pPr>
      <w:r w:rsidRPr="00373D1B">
        <w:rPr>
          <w:rFonts w:asciiTheme="minorHAnsi" w:hAnsiTheme="minorHAnsi" w:cstheme="minorHAnsi"/>
          <w:sz w:val="24"/>
          <w:szCs w:val="24"/>
        </w:rPr>
        <w:t>j</w:t>
      </w:r>
      <w:r w:rsidR="0003390D" w:rsidRPr="00373D1B">
        <w:rPr>
          <w:rFonts w:asciiTheme="minorHAnsi" w:hAnsiTheme="minorHAnsi" w:cstheme="minorHAnsi"/>
          <w:sz w:val="24"/>
          <w:szCs w:val="24"/>
        </w:rPr>
        <w:t>est pokrzywdzone innymi typami przestępstw</w:t>
      </w:r>
      <w:r w:rsidRPr="00373D1B">
        <w:rPr>
          <w:rFonts w:asciiTheme="minorHAnsi" w:hAnsiTheme="minorHAnsi" w:cstheme="minorHAnsi"/>
          <w:sz w:val="24"/>
          <w:szCs w:val="24"/>
        </w:rPr>
        <w:t>,</w:t>
      </w:r>
    </w:p>
    <w:p w:rsidR="0042576C" w:rsidRPr="00373D1B" w:rsidRDefault="00794E00" w:rsidP="00373D1B">
      <w:pPr>
        <w:pStyle w:val="Standard"/>
        <w:numPr>
          <w:ilvl w:val="1"/>
          <w:numId w:val="3"/>
        </w:numPr>
        <w:spacing w:after="0" w:line="276" w:lineRule="auto"/>
        <w:ind w:left="1134"/>
        <w:jc w:val="both"/>
        <w:rPr>
          <w:rFonts w:asciiTheme="minorHAnsi" w:hAnsiTheme="minorHAnsi" w:cstheme="minorHAnsi"/>
          <w:sz w:val="24"/>
          <w:szCs w:val="24"/>
        </w:rPr>
      </w:pPr>
      <w:r w:rsidRPr="00373D1B">
        <w:rPr>
          <w:rFonts w:asciiTheme="minorHAnsi" w:hAnsiTheme="minorHAnsi" w:cstheme="minorHAnsi"/>
          <w:sz w:val="24"/>
          <w:szCs w:val="24"/>
        </w:rPr>
        <w:t>d</w:t>
      </w:r>
      <w:r w:rsidR="0003390D" w:rsidRPr="00373D1B">
        <w:rPr>
          <w:rFonts w:asciiTheme="minorHAnsi" w:hAnsiTheme="minorHAnsi" w:cstheme="minorHAnsi"/>
          <w:sz w:val="24"/>
          <w:szCs w:val="24"/>
        </w:rPr>
        <w:t>oświadcza jednorazowo innej przemocy fizycznej (np. klapsy, popychanie, szturchanie) lub przemocy psychicznej (np. poniżanie, dyskryminacja, ośmieszanie)</w:t>
      </w:r>
      <w:r w:rsidR="00A174C6" w:rsidRPr="00373D1B">
        <w:rPr>
          <w:rFonts w:asciiTheme="minorHAnsi" w:hAnsiTheme="minorHAnsi" w:cstheme="minorHAnsi"/>
          <w:sz w:val="24"/>
          <w:szCs w:val="24"/>
        </w:rPr>
        <w:t xml:space="preserve">. </w:t>
      </w:r>
    </w:p>
    <w:p w:rsidR="00A174C6" w:rsidRPr="00373D1B" w:rsidRDefault="00A174C6" w:rsidP="00373D1B">
      <w:pPr>
        <w:pStyle w:val="Standard"/>
        <w:numPr>
          <w:ilvl w:val="0"/>
          <w:numId w:val="3"/>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Należy:</w:t>
      </w:r>
    </w:p>
    <w:p w:rsidR="0042576C" w:rsidRPr="00373D1B" w:rsidRDefault="00A174C6" w:rsidP="00373D1B">
      <w:pPr>
        <w:pStyle w:val="Standard"/>
        <w:numPr>
          <w:ilvl w:val="0"/>
          <w:numId w:val="5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z</w:t>
      </w:r>
      <w:r w:rsidR="0003390D" w:rsidRPr="00373D1B">
        <w:rPr>
          <w:rFonts w:asciiTheme="minorHAnsi" w:hAnsiTheme="minorHAnsi" w:cstheme="minorHAnsi"/>
          <w:sz w:val="24"/>
          <w:szCs w:val="24"/>
        </w:rPr>
        <w:t>adba</w:t>
      </w:r>
      <w:r w:rsidRPr="00373D1B">
        <w:rPr>
          <w:rFonts w:asciiTheme="minorHAnsi" w:hAnsiTheme="minorHAnsi" w:cstheme="minorHAnsi"/>
          <w:sz w:val="24"/>
          <w:szCs w:val="24"/>
        </w:rPr>
        <w:t xml:space="preserve">ć </w:t>
      </w:r>
      <w:r w:rsidR="0003390D" w:rsidRPr="00373D1B">
        <w:rPr>
          <w:rFonts w:asciiTheme="minorHAnsi" w:hAnsiTheme="minorHAnsi" w:cstheme="minorHAnsi"/>
          <w:sz w:val="24"/>
          <w:szCs w:val="24"/>
        </w:rPr>
        <w:t>o bezpieczeństwo małoletniego i w miarę możliwości odsepa</w:t>
      </w:r>
      <w:r w:rsidRPr="00373D1B">
        <w:rPr>
          <w:rFonts w:asciiTheme="minorHAnsi" w:hAnsiTheme="minorHAnsi" w:cstheme="minorHAnsi"/>
          <w:sz w:val="24"/>
          <w:szCs w:val="24"/>
        </w:rPr>
        <w:t>rować</w:t>
      </w:r>
      <w:r w:rsidR="0003390D" w:rsidRPr="00373D1B">
        <w:rPr>
          <w:rFonts w:asciiTheme="minorHAnsi" w:hAnsiTheme="minorHAnsi" w:cstheme="minorHAnsi"/>
          <w:sz w:val="24"/>
          <w:szCs w:val="24"/>
        </w:rPr>
        <w:t xml:space="preserve"> go od osoby podejrzanej o krzywdzenie;</w:t>
      </w:r>
    </w:p>
    <w:p w:rsidR="0042576C" w:rsidRPr="00373D1B" w:rsidRDefault="00A174C6" w:rsidP="00373D1B">
      <w:pPr>
        <w:pStyle w:val="Standard"/>
        <w:numPr>
          <w:ilvl w:val="0"/>
          <w:numId w:val="5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w:t>
      </w:r>
      <w:r w:rsidR="0003390D" w:rsidRPr="00373D1B">
        <w:rPr>
          <w:rFonts w:asciiTheme="minorHAnsi" w:hAnsiTheme="minorHAnsi" w:cstheme="minorHAnsi"/>
          <w:sz w:val="24"/>
          <w:szCs w:val="24"/>
        </w:rPr>
        <w:t>owiado</w:t>
      </w:r>
      <w:r w:rsidRPr="00373D1B">
        <w:rPr>
          <w:rFonts w:asciiTheme="minorHAnsi" w:hAnsiTheme="minorHAnsi" w:cstheme="minorHAnsi"/>
          <w:sz w:val="24"/>
          <w:szCs w:val="24"/>
        </w:rPr>
        <w:t>mić</w:t>
      </w:r>
      <w:r w:rsidR="0003390D" w:rsidRPr="00373D1B">
        <w:rPr>
          <w:rFonts w:asciiTheme="minorHAnsi" w:hAnsiTheme="minorHAnsi" w:cstheme="minorHAnsi"/>
          <w:sz w:val="24"/>
          <w:szCs w:val="24"/>
        </w:rPr>
        <w:t xml:space="preserve"> osobę odpowiedzialną za przyjmowanie zgłoszeń o podejrzeniu krzywdzenia małoletniego;</w:t>
      </w:r>
    </w:p>
    <w:p w:rsidR="0042576C" w:rsidRPr="00373D1B" w:rsidRDefault="00A174C6" w:rsidP="00373D1B">
      <w:pPr>
        <w:pStyle w:val="Standard"/>
        <w:numPr>
          <w:ilvl w:val="0"/>
          <w:numId w:val="50"/>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dokonać</w:t>
      </w:r>
      <w:r w:rsidR="0003390D" w:rsidRPr="00373D1B">
        <w:rPr>
          <w:rFonts w:asciiTheme="minorHAnsi" w:hAnsiTheme="minorHAnsi" w:cstheme="minorHAnsi"/>
          <w:sz w:val="24"/>
          <w:szCs w:val="24"/>
        </w:rPr>
        <w:t xml:space="preserve"> wpisu w rejestrze ujawnionych lub zgłoszonych incydentów lub zdarzeń zagrażających dobru małoletniego.</w:t>
      </w:r>
    </w:p>
    <w:p w:rsidR="0042576C" w:rsidRPr="00373D1B" w:rsidRDefault="0003390D" w:rsidP="00373D1B">
      <w:pPr>
        <w:pStyle w:val="Standard"/>
        <w:spacing w:after="0" w:line="276" w:lineRule="auto"/>
        <w:ind w:left="720"/>
        <w:jc w:val="center"/>
        <w:rPr>
          <w:rFonts w:asciiTheme="minorHAnsi" w:hAnsiTheme="minorHAnsi" w:cstheme="minorHAnsi"/>
          <w:sz w:val="24"/>
          <w:szCs w:val="24"/>
        </w:rPr>
      </w:pPr>
      <w:r w:rsidRPr="00373D1B">
        <w:rPr>
          <w:rFonts w:asciiTheme="minorHAnsi" w:eastAsia="Lato" w:hAnsiTheme="minorHAnsi" w:cstheme="minorHAnsi"/>
          <w:b/>
          <w:sz w:val="24"/>
          <w:szCs w:val="24"/>
        </w:rPr>
        <w:t>§ 12</w:t>
      </w:r>
    </w:p>
    <w:p w:rsidR="0042576C" w:rsidRPr="00373D1B" w:rsidRDefault="0003390D" w:rsidP="00373D1B">
      <w:pPr>
        <w:pStyle w:val="Standard"/>
        <w:numPr>
          <w:ilvl w:val="0"/>
          <w:numId w:val="51"/>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 przypadku podejrzenia lub powzięcia informacji, że małoletni doświadcza krzywdzenia przez osoby nieletnie</w:t>
      </w:r>
      <w:r w:rsidR="003F678B" w:rsidRPr="00373D1B">
        <w:rPr>
          <w:rFonts w:asciiTheme="minorHAnsi" w:hAnsiTheme="minorHAnsi" w:cstheme="minorHAnsi"/>
          <w:sz w:val="24"/>
          <w:szCs w:val="24"/>
        </w:rPr>
        <w:t xml:space="preserve">, </w:t>
      </w:r>
      <w:r w:rsidR="001438C5" w:rsidRPr="00373D1B">
        <w:rPr>
          <w:rFonts w:asciiTheme="minorHAnsi" w:hAnsiTheme="minorHAnsi" w:cstheme="minorHAnsi"/>
          <w:sz w:val="24"/>
          <w:szCs w:val="24"/>
        </w:rPr>
        <w:t xml:space="preserve">w postaci </w:t>
      </w:r>
      <w:r w:rsidRPr="00373D1B">
        <w:rPr>
          <w:rFonts w:asciiTheme="minorHAnsi" w:hAnsiTheme="minorHAnsi" w:cstheme="minorHAnsi"/>
          <w:sz w:val="24"/>
          <w:szCs w:val="24"/>
        </w:rPr>
        <w:t>przemocy z uszczerbkiem na zdrowiu, wykorzystania seksualnego lub/i zagrożone jest jego życie</w:t>
      </w:r>
      <w:r w:rsidR="003F678B" w:rsidRPr="00373D1B">
        <w:rPr>
          <w:rFonts w:asciiTheme="minorHAnsi" w:hAnsiTheme="minorHAnsi" w:cstheme="minorHAnsi"/>
          <w:sz w:val="24"/>
          <w:szCs w:val="24"/>
        </w:rPr>
        <w:t>, należy:</w:t>
      </w:r>
    </w:p>
    <w:p w:rsidR="0042576C" w:rsidRPr="00373D1B" w:rsidRDefault="003F678B" w:rsidP="00373D1B">
      <w:pPr>
        <w:pStyle w:val="Standard"/>
        <w:numPr>
          <w:ilvl w:val="0"/>
          <w:numId w:val="52"/>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z</w:t>
      </w:r>
      <w:r w:rsidR="0003390D" w:rsidRPr="00373D1B">
        <w:rPr>
          <w:rFonts w:asciiTheme="minorHAnsi" w:hAnsiTheme="minorHAnsi" w:cstheme="minorHAnsi"/>
          <w:sz w:val="24"/>
          <w:szCs w:val="24"/>
        </w:rPr>
        <w:t>adb</w:t>
      </w:r>
      <w:r w:rsidRPr="00373D1B">
        <w:rPr>
          <w:rFonts w:asciiTheme="minorHAnsi" w:hAnsiTheme="minorHAnsi" w:cstheme="minorHAnsi"/>
          <w:sz w:val="24"/>
          <w:szCs w:val="24"/>
        </w:rPr>
        <w:t>ać</w:t>
      </w:r>
      <w:r w:rsidR="0003390D" w:rsidRPr="00373D1B">
        <w:rPr>
          <w:rFonts w:asciiTheme="minorHAnsi" w:hAnsiTheme="minorHAnsi" w:cstheme="minorHAnsi"/>
          <w:sz w:val="24"/>
          <w:szCs w:val="24"/>
        </w:rPr>
        <w:t xml:space="preserve"> o bezpieczeństwo małoletniego i odsepa</w:t>
      </w:r>
      <w:r w:rsidRPr="00373D1B">
        <w:rPr>
          <w:rFonts w:asciiTheme="minorHAnsi" w:hAnsiTheme="minorHAnsi" w:cstheme="minorHAnsi"/>
          <w:sz w:val="24"/>
          <w:szCs w:val="24"/>
        </w:rPr>
        <w:t>rować</w:t>
      </w:r>
      <w:r w:rsidR="0003390D" w:rsidRPr="00373D1B">
        <w:rPr>
          <w:rFonts w:asciiTheme="minorHAnsi" w:hAnsiTheme="minorHAnsi" w:cstheme="minorHAnsi"/>
          <w:sz w:val="24"/>
          <w:szCs w:val="24"/>
        </w:rPr>
        <w:t xml:space="preserve"> go od osoby podejrzanej o</w:t>
      </w:r>
      <w:r w:rsidRPr="00373D1B">
        <w:rPr>
          <w:rFonts w:asciiTheme="minorHAnsi" w:hAnsiTheme="minorHAnsi" w:cstheme="minorHAnsi"/>
          <w:sz w:val="24"/>
          <w:szCs w:val="24"/>
        </w:rPr>
        <w:t> </w:t>
      </w:r>
      <w:r w:rsidR="0003390D" w:rsidRPr="00373D1B">
        <w:rPr>
          <w:rFonts w:asciiTheme="minorHAnsi" w:hAnsiTheme="minorHAnsi" w:cstheme="minorHAnsi"/>
          <w:sz w:val="24"/>
          <w:szCs w:val="24"/>
        </w:rPr>
        <w:t>krzywdzenie</w:t>
      </w:r>
      <w:r w:rsidRPr="00373D1B">
        <w:rPr>
          <w:rFonts w:asciiTheme="minorHAnsi" w:hAnsiTheme="minorHAnsi" w:cstheme="minorHAnsi"/>
          <w:sz w:val="24"/>
          <w:szCs w:val="24"/>
        </w:rPr>
        <w:t>,</w:t>
      </w:r>
    </w:p>
    <w:p w:rsidR="0042576C" w:rsidRPr="00373D1B" w:rsidRDefault="003F678B" w:rsidP="00373D1B">
      <w:pPr>
        <w:pStyle w:val="Standard"/>
        <w:numPr>
          <w:ilvl w:val="0"/>
          <w:numId w:val="52"/>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w:t>
      </w:r>
      <w:r w:rsidR="0003390D" w:rsidRPr="00373D1B">
        <w:rPr>
          <w:rFonts w:asciiTheme="minorHAnsi" w:hAnsiTheme="minorHAnsi" w:cstheme="minorHAnsi"/>
          <w:sz w:val="24"/>
          <w:szCs w:val="24"/>
        </w:rPr>
        <w:t>rzeprowa</w:t>
      </w:r>
      <w:r w:rsidRPr="00373D1B">
        <w:rPr>
          <w:rFonts w:asciiTheme="minorHAnsi" w:hAnsiTheme="minorHAnsi" w:cstheme="minorHAnsi"/>
          <w:sz w:val="24"/>
          <w:szCs w:val="24"/>
        </w:rPr>
        <w:t xml:space="preserve">dzić </w:t>
      </w:r>
      <w:r w:rsidR="0003390D" w:rsidRPr="00373D1B">
        <w:rPr>
          <w:rFonts w:asciiTheme="minorHAnsi" w:hAnsiTheme="minorHAnsi" w:cstheme="minorHAnsi"/>
          <w:sz w:val="24"/>
          <w:szCs w:val="24"/>
        </w:rPr>
        <w:t>rozmowę z rodzicami nieletnich uwikłanych w przemoc</w:t>
      </w:r>
      <w:r w:rsidRPr="00373D1B">
        <w:rPr>
          <w:rFonts w:asciiTheme="minorHAnsi" w:hAnsiTheme="minorHAnsi" w:cstheme="minorHAnsi"/>
          <w:sz w:val="24"/>
          <w:szCs w:val="24"/>
        </w:rPr>
        <w:t>,</w:t>
      </w:r>
    </w:p>
    <w:p w:rsidR="0042576C" w:rsidRPr="00373D1B" w:rsidRDefault="003F678B" w:rsidP="00373D1B">
      <w:pPr>
        <w:pStyle w:val="Standard"/>
        <w:numPr>
          <w:ilvl w:val="0"/>
          <w:numId w:val="52"/>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w:t>
      </w:r>
      <w:r w:rsidR="0003390D" w:rsidRPr="00373D1B">
        <w:rPr>
          <w:rFonts w:asciiTheme="minorHAnsi" w:hAnsiTheme="minorHAnsi" w:cstheme="minorHAnsi"/>
          <w:sz w:val="24"/>
          <w:szCs w:val="24"/>
        </w:rPr>
        <w:t>owiad</w:t>
      </w:r>
      <w:r w:rsidRPr="00373D1B">
        <w:rPr>
          <w:rFonts w:asciiTheme="minorHAnsi" w:hAnsiTheme="minorHAnsi" w:cstheme="minorHAnsi"/>
          <w:sz w:val="24"/>
          <w:szCs w:val="24"/>
        </w:rPr>
        <w:t>omić</w:t>
      </w:r>
      <w:r w:rsidR="0003390D" w:rsidRPr="00373D1B">
        <w:rPr>
          <w:rFonts w:asciiTheme="minorHAnsi" w:hAnsiTheme="minorHAnsi" w:cstheme="minorHAnsi"/>
          <w:sz w:val="24"/>
          <w:szCs w:val="24"/>
        </w:rPr>
        <w:t xml:space="preserve"> osobę odpowiedzialną za przyjmowanie zgłoszeń o podejrzeniu krzywdzenia małoletniego</w:t>
      </w:r>
      <w:r w:rsidRPr="00373D1B">
        <w:rPr>
          <w:rFonts w:asciiTheme="minorHAnsi" w:hAnsiTheme="minorHAnsi" w:cstheme="minorHAnsi"/>
          <w:sz w:val="24"/>
          <w:szCs w:val="24"/>
        </w:rPr>
        <w:t>,</w:t>
      </w:r>
    </w:p>
    <w:p w:rsidR="0042576C" w:rsidRPr="00373D1B" w:rsidRDefault="003F678B" w:rsidP="00373D1B">
      <w:pPr>
        <w:pStyle w:val="Standard"/>
        <w:numPr>
          <w:ilvl w:val="0"/>
          <w:numId w:val="52"/>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d</w:t>
      </w:r>
      <w:r w:rsidR="0003390D" w:rsidRPr="00373D1B">
        <w:rPr>
          <w:rFonts w:asciiTheme="minorHAnsi" w:hAnsiTheme="minorHAnsi" w:cstheme="minorHAnsi"/>
          <w:sz w:val="24"/>
          <w:szCs w:val="24"/>
        </w:rPr>
        <w:t>okon</w:t>
      </w:r>
      <w:r w:rsidRPr="00373D1B">
        <w:rPr>
          <w:rFonts w:asciiTheme="minorHAnsi" w:hAnsiTheme="minorHAnsi" w:cstheme="minorHAnsi"/>
          <w:sz w:val="24"/>
          <w:szCs w:val="24"/>
        </w:rPr>
        <w:t xml:space="preserve">ać </w:t>
      </w:r>
      <w:r w:rsidR="0003390D" w:rsidRPr="00373D1B">
        <w:rPr>
          <w:rFonts w:asciiTheme="minorHAnsi" w:hAnsiTheme="minorHAnsi" w:cstheme="minorHAnsi"/>
          <w:sz w:val="24"/>
          <w:szCs w:val="24"/>
        </w:rPr>
        <w:t>wpisu w rejestrze ujawnionych lub zgłoszonych incydentów lub zdarzeń zagrażających dobru małoletniego.</w:t>
      </w:r>
    </w:p>
    <w:p w:rsidR="005029A0" w:rsidRPr="00373D1B" w:rsidRDefault="005029A0" w:rsidP="00373D1B">
      <w:pPr>
        <w:pStyle w:val="Standard"/>
        <w:numPr>
          <w:ilvl w:val="0"/>
          <w:numId w:val="51"/>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 przypadku, gdy małoletni doświadcza ze strony innego małoletniego jednorazowo przemocy fizycznej (szarpanie, popychanie), przemocy psychicznej (poniżanie, dyskryminacja, ośmieszanie) lub innych niepokojących zachowań (niestosowne komentarze), należy:</w:t>
      </w:r>
    </w:p>
    <w:p w:rsidR="0042576C" w:rsidRPr="00373D1B" w:rsidRDefault="005029A0" w:rsidP="00373D1B">
      <w:pPr>
        <w:pStyle w:val="Standard"/>
        <w:numPr>
          <w:ilvl w:val="1"/>
          <w:numId w:val="53"/>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z</w:t>
      </w:r>
      <w:r w:rsidR="0003390D" w:rsidRPr="00373D1B">
        <w:rPr>
          <w:rFonts w:asciiTheme="minorHAnsi" w:hAnsiTheme="minorHAnsi" w:cstheme="minorHAnsi"/>
          <w:sz w:val="24"/>
          <w:szCs w:val="24"/>
        </w:rPr>
        <w:t>adb</w:t>
      </w:r>
      <w:r w:rsidRPr="00373D1B">
        <w:rPr>
          <w:rFonts w:asciiTheme="minorHAnsi" w:hAnsiTheme="minorHAnsi" w:cstheme="minorHAnsi"/>
          <w:sz w:val="24"/>
          <w:szCs w:val="24"/>
        </w:rPr>
        <w:t>ać</w:t>
      </w:r>
      <w:r w:rsidR="0003390D" w:rsidRPr="00373D1B">
        <w:rPr>
          <w:rFonts w:asciiTheme="minorHAnsi" w:hAnsiTheme="minorHAnsi" w:cstheme="minorHAnsi"/>
          <w:sz w:val="24"/>
          <w:szCs w:val="24"/>
        </w:rPr>
        <w:t xml:space="preserve"> o bezpieczeństwo małoletniego i odsepar</w:t>
      </w:r>
      <w:r w:rsidRPr="00373D1B">
        <w:rPr>
          <w:rFonts w:asciiTheme="minorHAnsi" w:hAnsiTheme="minorHAnsi" w:cstheme="minorHAnsi"/>
          <w:sz w:val="24"/>
          <w:szCs w:val="24"/>
        </w:rPr>
        <w:t>ować</w:t>
      </w:r>
      <w:r w:rsidR="0003390D" w:rsidRPr="00373D1B">
        <w:rPr>
          <w:rFonts w:asciiTheme="minorHAnsi" w:hAnsiTheme="minorHAnsi" w:cstheme="minorHAnsi"/>
          <w:sz w:val="24"/>
          <w:szCs w:val="24"/>
        </w:rPr>
        <w:t xml:space="preserve"> go od osoby podejrzanej o</w:t>
      </w:r>
      <w:r w:rsidRPr="00373D1B">
        <w:rPr>
          <w:rFonts w:asciiTheme="minorHAnsi" w:hAnsiTheme="minorHAnsi" w:cstheme="minorHAnsi"/>
          <w:sz w:val="24"/>
          <w:szCs w:val="24"/>
        </w:rPr>
        <w:t> </w:t>
      </w:r>
      <w:r w:rsidR="0003390D" w:rsidRPr="00373D1B">
        <w:rPr>
          <w:rFonts w:asciiTheme="minorHAnsi" w:hAnsiTheme="minorHAnsi" w:cstheme="minorHAnsi"/>
          <w:sz w:val="24"/>
          <w:szCs w:val="24"/>
        </w:rPr>
        <w:t>krzywdzenie</w:t>
      </w:r>
      <w:r w:rsidRPr="00373D1B">
        <w:rPr>
          <w:rFonts w:asciiTheme="minorHAnsi" w:hAnsiTheme="minorHAnsi" w:cstheme="minorHAnsi"/>
          <w:sz w:val="24"/>
          <w:szCs w:val="24"/>
        </w:rPr>
        <w:t>,</w:t>
      </w:r>
    </w:p>
    <w:p w:rsidR="0042576C" w:rsidRPr="00373D1B" w:rsidRDefault="005029A0" w:rsidP="00373D1B">
      <w:pPr>
        <w:pStyle w:val="Standard"/>
        <w:numPr>
          <w:ilvl w:val="1"/>
          <w:numId w:val="53"/>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w:t>
      </w:r>
      <w:r w:rsidR="0003390D" w:rsidRPr="00373D1B">
        <w:rPr>
          <w:rFonts w:asciiTheme="minorHAnsi" w:hAnsiTheme="minorHAnsi" w:cstheme="minorHAnsi"/>
          <w:sz w:val="24"/>
          <w:szCs w:val="24"/>
        </w:rPr>
        <w:t>rzeprowa</w:t>
      </w:r>
      <w:r w:rsidRPr="00373D1B">
        <w:rPr>
          <w:rFonts w:asciiTheme="minorHAnsi" w:hAnsiTheme="minorHAnsi" w:cstheme="minorHAnsi"/>
          <w:sz w:val="24"/>
          <w:szCs w:val="24"/>
        </w:rPr>
        <w:t>dzić</w:t>
      </w:r>
      <w:r w:rsidR="0003390D" w:rsidRPr="00373D1B">
        <w:rPr>
          <w:rFonts w:asciiTheme="minorHAnsi" w:hAnsiTheme="minorHAnsi" w:cstheme="minorHAnsi"/>
          <w:sz w:val="24"/>
          <w:szCs w:val="24"/>
        </w:rPr>
        <w:t xml:space="preserve"> rozmowę osobno z rodzicami małoletniego krzywdzącego i</w:t>
      </w:r>
      <w:r w:rsidRPr="00373D1B">
        <w:rPr>
          <w:rFonts w:asciiTheme="minorHAnsi" w:hAnsiTheme="minorHAnsi" w:cstheme="minorHAnsi"/>
          <w:sz w:val="24"/>
          <w:szCs w:val="24"/>
        </w:rPr>
        <w:t> </w:t>
      </w:r>
      <w:r w:rsidR="0003390D" w:rsidRPr="00373D1B">
        <w:rPr>
          <w:rFonts w:asciiTheme="minorHAnsi" w:hAnsiTheme="minorHAnsi" w:cstheme="minorHAnsi"/>
          <w:sz w:val="24"/>
          <w:szCs w:val="24"/>
        </w:rPr>
        <w:t>krzywdzonego</w:t>
      </w:r>
      <w:r w:rsidRPr="00373D1B">
        <w:rPr>
          <w:rFonts w:asciiTheme="minorHAnsi" w:hAnsiTheme="minorHAnsi" w:cstheme="minorHAnsi"/>
          <w:sz w:val="24"/>
          <w:szCs w:val="24"/>
        </w:rPr>
        <w:t>,</w:t>
      </w:r>
    </w:p>
    <w:p w:rsidR="0042576C" w:rsidRPr="00373D1B" w:rsidRDefault="005029A0" w:rsidP="00373D1B">
      <w:pPr>
        <w:pStyle w:val="Standard"/>
        <w:numPr>
          <w:ilvl w:val="1"/>
          <w:numId w:val="53"/>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lastRenderedPageBreak/>
        <w:t>o</w:t>
      </w:r>
      <w:r w:rsidR="0003390D" w:rsidRPr="00373D1B">
        <w:rPr>
          <w:rFonts w:asciiTheme="minorHAnsi" w:hAnsiTheme="minorHAnsi" w:cstheme="minorHAnsi"/>
          <w:sz w:val="24"/>
          <w:szCs w:val="24"/>
        </w:rPr>
        <w:t>prac</w:t>
      </w:r>
      <w:r w:rsidRPr="00373D1B">
        <w:rPr>
          <w:rFonts w:asciiTheme="minorHAnsi" w:hAnsiTheme="minorHAnsi" w:cstheme="minorHAnsi"/>
          <w:sz w:val="24"/>
          <w:szCs w:val="24"/>
        </w:rPr>
        <w:t>ować</w:t>
      </w:r>
      <w:r w:rsidR="0003390D" w:rsidRPr="00373D1B">
        <w:rPr>
          <w:rFonts w:asciiTheme="minorHAnsi" w:hAnsiTheme="minorHAnsi" w:cstheme="minorHAnsi"/>
          <w:sz w:val="24"/>
          <w:szCs w:val="24"/>
        </w:rPr>
        <w:t xml:space="preserve"> plan pomocy małoletniemu (indywidualnie lub w zespole)</w:t>
      </w:r>
      <w:r w:rsidRPr="00373D1B">
        <w:rPr>
          <w:rFonts w:asciiTheme="minorHAnsi" w:hAnsiTheme="minorHAnsi" w:cstheme="minorHAnsi"/>
          <w:sz w:val="24"/>
          <w:szCs w:val="24"/>
        </w:rPr>
        <w:t>,</w:t>
      </w:r>
    </w:p>
    <w:p w:rsidR="0042576C" w:rsidRPr="00373D1B" w:rsidRDefault="005029A0" w:rsidP="00373D1B">
      <w:pPr>
        <w:pStyle w:val="Standard"/>
        <w:numPr>
          <w:ilvl w:val="1"/>
          <w:numId w:val="53"/>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w:t>
      </w:r>
      <w:r w:rsidR="0003390D" w:rsidRPr="00373D1B">
        <w:rPr>
          <w:rFonts w:asciiTheme="minorHAnsi" w:hAnsiTheme="minorHAnsi" w:cstheme="minorHAnsi"/>
          <w:sz w:val="24"/>
          <w:szCs w:val="24"/>
        </w:rPr>
        <w:t xml:space="preserve"> przypadku powtarzających się zdarzeń powiado</w:t>
      </w:r>
      <w:r w:rsidRPr="00373D1B">
        <w:rPr>
          <w:rFonts w:asciiTheme="minorHAnsi" w:hAnsiTheme="minorHAnsi" w:cstheme="minorHAnsi"/>
          <w:sz w:val="24"/>
          <w:szCs w:val="24"/>
        </w:rPr>
        <w:t>mić</w:t>
      </w:r>
      <w:r w:rsidR="0003390D" w:rsidRPr="00373D1B">
        <w:rPr>
          <w:rFonts w:asciiTheme="minorHAnsi" w:hAnsiTheme="minorHAnsi" w:cstheme="minorHAnsi"/>
          <w:sz w:val="24"/>
          <w:szCs w:val="24"/>
        </w:rPr>
        <w:t xml:space="preserve"> osobę odpowiedzialną za przyjmowanie zgłoszeń o podejrzeniu krzywdzenia małoletniego</w:t>
      </w:r>
      <w:r w:rsidRPr="00373D1B">
        <w:rPr>
          <w:rFonts w:asciiTheme="minorHAnsi" w:hAnsiTheme="minorHAnsi" w:cstheme="minorHAnsi"/>
          <w:sz w:val="24"/>
          <w:szCs w:val="24"/>
        </w:rPr>
        <w:t>.</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13</w:t>
      </w:r>
    </w:p>
    <w:p w:rsidR="0042576C" w:rsidRPr="00373D1B" w:rsidRDefault="0003390D" w:rsidP="00373D1B">
      <w:pPr>
        <w:pStyle w:val="Standard"/>
        <w:numPr>
          <w:ilvl w:val="0"/>
          <w:numId w:val="42"/>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 przypadku podejrzenia lub powzięcia informacji, że małoletni doświadcza krzywdzenia przez rodzica/rodziców lub opiekuna/opiekunów</w:t>
      </w:r>
      <w:r w:rsidR="001438C5" w:rsidRPr="00373D1B">
        <w:rPr>
          <w:rFonts w:asciiTheme="minorHAnsi" w:hAnsiTheme="minorHAnsi" w:cstheme="minorHAnsi"/>
          <w:sz w:val="24"/>
          <w:szCs w:val="24"/>
        </w:rPr>
        <w:t xml:space="preserve"> </w:t>
      </w:r>
      <w:r w:rsidR="008C6CD0" w:rsidRPr="00373D1B">
        <w:rPr>
          <w:rFonts w:asciiTheme="minorHAnsi" w:hAnsiTheme="minorHAnsi" w:cstheme="minorHAnsi"/>
          <w:sz w:val="24"/>
          <w:szCs w:val="24"/>
        </w:rPr>
        <w:t>w postaci przemocy z uszczerbkiem na</w:t>
      </w:r>
      <w:r w:rsidR="004C15B9">
        <w:rPr>
          <w:rFonts w:asciiTheme="minorHAnsi" w:hAnsiTheme="minorHAnsi" w:cstheme="minorHAnsi"/>
          <w:sz w:val="24"/>
          <w:szCs w:val="24"/>
        </w:rPr>
        <w:t> </w:t>
      </w:r>
      <w:r w:rsidR="008C6CD0" w:rsidRPr="00373D1B">
        <w:rPr>
          <w:rFonts w:asciiTheme="minorHAnsi" w:hAnsiTheme="minorHAnsi" w:cstheme="minorHAnsi"/>
          <w:sz w:val="24"/>
          <w:szCs w:val="24"/>
        </w:rPr>
        <w:t>zdrowiu, wykorzystania seksualnego lub/i zagrożone jest jego życie, należy:</w:t>
      </w:r>
    </w:p>
    <w:p w:rsidR="0042576C" w:rsidRPr="00373D1B" w:rsidRDefault="008C6CD0" w:rsidP="00373D1B">
      <w:pPr>
        <w:pStyle w:val="Standard"/>
        <w:numPr>
          <w:ilvl w:val="1"/>
          <w:numId w:val="54"/>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z</w:t>
      </w:r>
      <w:r w:rsidR="0003390D" w:rsidRPr="00373D1B">
        <w:rPr>
          <w:rFonts w:asciiTheme="minorHAnsi" w:hAnsiTheme="minorHAnsi" w:cstheme="minorHAnsi"/>
          <w:sz w:val="24"/>
          <w:szCs w:val="24"/>
        </w:rPr>
        <w:t>adb</w:t>
      </w:r>
      <w:r w:rsidRPr="00373D1B">
        <w:rPr>
          <w:rFonts w:asciiTheme="minorHAnsi" w:hAnsiTheme="minorHAnsi" w:cstheme="minorHAnsi"/>
          <w:sz w:val="24"/>
          <w:szCs w:val="24"/>
        </w:rPr>
        <w:t>ać</w:t>
      </w:r>
      <w:r w:rsidR="0003390D" w:rsidRPr="00373D1B">
        <w:rPr>
          <w:rFonts w:asciiTheme="minorHAnsi" w:hAnsiTheme="minorHAnsi" w:cstheme="minorHAnsi"/>
          <w:sz w:val="24"/>
          <w:szCs w:val="24"/>
        </w:rPr>
        <w:t xml:space="preserve"> o bezpieczeństwo małoletniego</w:t>
      </w:r>
      <w:r w:rsidRPr="00373D1B">
        <w:rPr>
          <w:rFonts w:asciiTheme="minorHAnsi" w:hAnsiTheme="minorHAnsi" w:cstheme="minorHAnsi"/>
          <w:sz w:val="24"/>
          <w:szCs w:val="24"/>
        </w:rPr>
        <w:t>,</w:t>
      </w:r>
    </w:p>
    <w:p w:rsidR="0042576C" w:rsidRPr="00373D1B" w:rsidRDefault="008C6CD0" w:rsidP="00373D1B">
      <w:pPr>
        <w:pStyle w:val="Standard"/>
        <w:numPr>
          <w:ilvl w:val="1"/>
          <w:numId w:val="54"/>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w:t>
      </w:r>
      <w:r w:rsidR="0003390D" w:rsidRPr="00373D1B">
        <w:rPr>
          <w:rFonts w:asciiTheme="minorHAnsi" w:hAnsiTheme="minorHAnsi" w:cstheme="minorHAnsi"/>
          <w:sz w:val="24"/>
          <w:szCs w:val="24"/>
        </w:rPr>
        <w:t>rzeprowad</w:t>
      </w:r>
      <w:r w:rsidRPr="00373D1B">
        <w:rPr>
          <w:rFonts w:asciiTheme="minorHAnsi" w:hAnsiTheme="minorHAnsi" w:cstheme="minorHAnsi"/>
          <w:sz w:val="24"/>
          <w:szCs w:val="24"/>
        </w:rPr>
        <w:t>zić</w:t>
      </w:r>
      <w:r w:rsidR="0003390D" w:rsidRPr="00373D1B">
        <w:rPr>
          <w:rFonts w:asciiTheme="minorHAnsi" w:hAnsiTheme="minorHAnsi" w:cstheme="minorHAnsi"/>
          <w:sz w:val="24"/>
          <w:szCs w:val="24"/>
        </w:rPr>
        <w:t xml:space="preserve"> z podejrzanym rodzicem/opiekunem rozmowę interwencyjną i</w:t>
      </w:r>
      <w:r w:rsidRPr="00373D1B">
        <w:rPr>
          <w:rFonts w:asciiTheme="minorHAnsi" w:hAnsiTheme="minorHAnsi" w:cstheme="minorHAnsi"/>
          <w:sz w:val="24"/>
          <w:szCs w:val="24"/>
        </w:rPr>
        <w:t> </w:t>
      </w:r>
      <w:r w:rsidR="0003390D" w:rsidRPr="00373D1B">
        <w:rPr>
          <w:rFonts w:asciiTheme="minorHAnsi" w:hAnsiTheme="minorHAnsi" w:cstheme="minorHAnsi"/>
          <w:sz w:val="24"/>
          <w:szCs w:val="24"/>
        </w:rPr>
        <w:t>poinform</w:t>
      </w:r>
      <w:r w:rsidRPr="00373D1B">
        <w:rPr>
          <w:rFonts w:asciiTheme="minorHAnsi" w:hAnsiTheme="minorHAnsi" w:cstheme="minorHAnsi"/>
          <w:sz w:val="24"/>
          <w:szCs w:val="24"/>
        </w:rPr>
        <w:t xml:space="preserve">ować </w:t>
      </w:r>
      <w:r w:rsidR="0003390D" w:rsidRPr="00373D1B">
        <w:rPr>
          <w:rFonts w:asciiTheme="minorHAnsi" w:hAnsiTheme="minorHAnsi" w:cstheme="minorHAnsi"/>
          <w:sz w:val="24"/>
          <w:szCs w:val="24"/>
        </w:rPr>
        <w:t>go o dalszych krokach (w rozmowie tej musi uczestniczyć pedagog lub psycholog szkolny)</w:t>
      </w:r>
      <w:r w:rsidRPr="00373D1B">
        <w:rPr>
          <w:rFonts w:asciiTheme="minorHAnsi" w:hAnsiTheme="minorHAnsi" w:cstheme="minorHAnsi"/>
          <w:sz w:val="24"/>
          <w:szCs w:val="24"/>
        </w:rPr>
        <w:t xml:space="preserve">, </w:t>
      </w:r>
    </w:p>
    <w:p w:rsidR="0042576C" w:rsidRPr="00373D1B" w:rsidRDefault="008C6CD0" w:rsidP="00373D1B">
      <w:pPr>
        <w:pStyle w:val="Standard"/>
        <w:numPr>
          <w:ilvl w:val="1"/>
          <w:numId w:val="54"/>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w:t>
      </w:r>
      <w:r w:rsidR="0003390D" w:rsidRPr="00373D1B">
        <w:rPr>
          <w:rFonts w:asciiTheme="minorHAnsi" w:hAnsiTheme="minorHAnsi" w:cstheme="minorHAnsi"/>
          <w:sz w:val="24"/>
          <w:szCs w:val="24"/>
        </w:rPr>
        <w:t>rzeprowa</w:t>
      </w:r>
      <w:r w:rsidRPr="00373D1B">
        <w:rPr>
          <w:rFonts w:asciiTheme="minorHAnsi" w:hAnsiTheme="minorHAnsi" w:cstheme="minorHAnsi"/>
          <w:sz w:val="24"/>
          <w:szCs w:val="24"/>
        </w:rPr>
        <w:t>dzić</w:t>
      </w:r>
      <w:r w:rsidR="0003390D" w:rsidRPr="00373D1B">
        <w:rPr>
          <w:rFonts w:asciiTheme="minorHAnsi" w:hAnsiTheme="minorHAnsi" w:cstheme="minorHAnsi"/>
          <w:sz w:val="24"/>
          <w:szCs w:val="24"/>
        </w:rPr>
        <w:t xml:space="preserve"> z rodzicem, który nie jest podejrzany</w:t>
      </w:r>
      <w:r w:rsidRPr="00373D1B">
        <w:rPr>
          <w:rFonts w:asciiTheme="minorHAnsi" w:hAnsiTheme="minorHAnsi" w:cstheme="minorHAnsi"/>
          <w:sz w:val="24"/>
          <w:szCs w:val="24"/>
        </w:rPr>
        <w:t>,</w:t>
      </w:r>
      <w:r w:rsidR="0003390D" w:rsidRPr="00373D1B">
        <w:rPr>
          <w:rFonts w:asciiTheme="minorHAnsi" w:hAnsiTheme="minorHAnsi" w:cstheme="minorHAnsi"/>
          <w:sz w:val="24"/>
          <w:szCs w:val="24"/>
        </w:rPr>
        <w:t xml:space="preserve"> rozmowę miękką i poinform</w:t>
      </w:r>
      <w:r w:rsidRPr="00373D1B">
        <w:rPr>
          <w:rFonts w:asciiTheme="minorHAnsi" w:hAnsiTheme="minorHAnsi" w:cstheme="minorHAnsi"/>
          <w:sz w:val="24"/>
          <w:szCs w:val="24"/>
        </w:rPr>
        <w:t>ować</w:t>
      </w:r>
      <w:r w:rsidR="0003390D" w:rsidRPr="00373D1B">
        <w:rPr>
          <w:rFonts w:asciiTheme="minorHAnsi" w:hAnsiTheme="minorHAnsi" w:cstheme="minorHAnsi"/>
          <w:sz w:val="24"/>
          <w:szCs w:val="24"/>
        </w:rPr>
        <w:t xml:space="preserve"> o dalszych krokach</w:t>
      </w:r>
      <w:r w:rsidRPr="00373D1B">
        <w:rPr>
          <w:rFonts w:asciiTheme="minorHAnsi" w:hAnsiTheme="minorHAnsi" w:cstheme="minorHAnsi"/>
          <w:sz w:val="24"/>
          <w:szCs w:val="24"/>
        </w:rPr>
        <w:t>,</w:t>
      </w:r>
    </w:p>
    <w:p w:rsidR="0042576C" w:rsidRPr="00373D1B" w:rsidRDefault="008C6CD0" w:rsidP="00373D1B">
      <w:pPr>
        <w:pStyle w:val="Standard"/>
        <w:numPr>
          <w:ilvl w:val="1"/>
          <w:numId w:val="54"/>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w:t>
      </w:r>
      <w:r w:rsidR="0003390D" w:rsidRPr="00373D1B">
        <w:rPr>
          <w:rFonts w:asciiTheme="minorHAnsi" w:hAnsiTheme="minorHAnsi" w:cstheme="minorHAnsi"/>
          <w:sz w:val="24"/>
          <w:szCs w:val="24"/>
        </w:rPr>
        <w:t>owiado</w:t>
      </w:r>
      <w:r w:rsidRPr="00373D1B">
        <w:rPr>
          <w:rFonts w:asciiTheme="minorHAnsi" w:hAnsiTheme="minorHAnsi" w:cstheme="minorHAnsi"/>
          <w:sz w:val="24"/>
          <w:szCs w:val="24"/>
        </w:rPr>
        <w:t>mić</w:t>
      </w:r>
      <w:r w:rsidR="0003390D" w:rsidRPr="00373D1B">
        <w:rPr>
          <w:rFonts w:asciiTheme="minorHAnsi" w:hAnsiTheme="minorHAnsi" w:cstheme="minorHAnsi"/>
          <w:sz w:val="24"/>
          <w:szCs w:val="24"/>
        </w:rPr>
        <w:t xml:space="preserve"> osobę odpowiedzialną za przyjmowanie zgłoszeń o podejrzeniu krzywdzenia małoletniego</w:t>
      </w:r>
      <w:r w:rsidRPr="00373D1B">
        <w:rPr>
          <w:rFonts w:asciiTheme="minorHAnsi" w:hAnsiTheme="minorHAnsi" w:cstheme="minorHAnsi"/>
          <w:sz w:val="24"/>
          <w:szCs w:val="24"/>
        </w:rPr>
        <w:t>,</w:t>
      </w:r>
    </w:p>
    <w:p w:rsidR="0042576C" w:rsidRPr="00373D1B" w:rsidRDefault="008C6CD0" w:rsidP="00373D1B">
      <w:pPr>
        <w:pStyle w:val="Standard"/>
        <w:numPr>
          <w:ilvl w:val="1"/>
          <w:numId w:val="54"/>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d</w:t>
      </w:r>
      <w:r w:rsidR="0003390D" w:rsidRPr="00373D1B">
        <w:rPr>
          <w:rFonts w:asciiTheme="minorHAnsi" w:hAnsiTheme="minorHAnsi" w:cstheme="minorHAnsi"/>
          <w:sz w:val="24"/>
          <w:szCs w:val="24"/>
        </w:rPr>
        <w:t>okona</w:t>
      </w:r>
      <w:r w:rsidRPr="00373D1B">
        <w:rPr>
          <w:rFonts w:asciiTheme="minorHAnsi" w:hAnsiTheme="minorHAnsi" w:cstheme="minorHAnsi"/>
          <w:sz w:val="24"/>
          <w:szCs w:val="24"/>
        </w:rPr>
        <w:t>ć</w:t>
      </w:r>
      <w:r w:rsidR="0003390D" w:rsidRPr="00373D1B">
        <w:rPr>
          <w:rFonts w:asciiTheme="minorHAnsi" w:hAnsiTheme="minorHAnsi" w:cstheme="minorHAnsi"/>
          <w:sz w:val="24"/>
          <w:szCs w:val="24"/>
        </w:rPr>
        <w:t xml:space="preserve"> wpisu w rejestrze ujawnionych lub zgłoszonych incydentów lub zdarzeń zagrażających dobru małoletniego.</w:t>
      </w:r>
    </w:p>
    <w:p w:rsidR="0042576C" w:rsidRPr="00373D1B" w:rsidRDefault="00B40B7A" w:rsidP="00373D1B">
      <w:pPr>
        <w:pStyle w:val="Standard"/>
        <w:numPr>
          <w:ilvl w:val="0"/>
          <w:numId w:val="42"/>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Jeśli małoletni d</w:t>
      </w:r>
      <w:r w:rsidR="0003390D" w:rsidRPr="00373D1B">
        <w:rPr>
          <w:rFonts w:asciiTheme="minorHAnsi" w:hAnsiTheme="minorHAnsi" w:cstheme="minorHAnsi"/>
          <w:sz w:val="24"/>
          <w:szCs w:val="24"/>
        </w:rPr>
        <w:t>oświadcza zaniedbania lub rodzic/opiekun małoletniego jest niewydolny wychowawczo (np. małoletni chodzi w nieadekwatnych do pogody ubraniach, opuszcza bez wiedzy i nadzoru osoby dorosłej miejsce zamieszkania, chodzi głodn</w:t>
      </w:r>
      <w:r w:rsidR="0002371D" w:rsidRPr="00373D1B">
        <w:rPr>
          <w:rFonts w:asciiTheme="minorHAnsi" w:hAnsiTheme="minorHAnsi" w:cstheme="minorHAnsi"/>
          <w:sz w:val="24"/>
          <w:szCs w:val="24"/>
        </w:rPr>
        <w:t>y</w:t>
      </w:r>
      <w:r w:rsidR="0003390D" w:rsidRPr="00373D1B">
        <w:rPr>
          <w:rFonts w:asciiTheme="minorHAnsi" w:hAnsiTheme="minorHAnsi" w:cstheme="minorHAnsi"/>
          <w:sz w:val="24"/>
          <w:szCs w:val="24"/>
        </w:rPr>
        <w:t>)</w:t>
      </w:r>
      <w:r w:rsidRPr="00373D1B">
        <w:rPr>
          <w:rFonts w:asciiTheme="minorHAnsi" w:hAnsiTheme="minorHAnsi" w:cstheme="minorHAnsi"/>
          <w:sz w:val="24"/>
          <w:szCs w:val="24"/>
        </w:rPr>
        <w:t>, należy:</w:t>
      </w:r>
    </w:p>
    <w:p w:rsidR="0042576C" w:rsidRPr="00373D1B" w:rsidRDefault="00B40B7A" w:rsidP="00373D1B">
      <w:pPr>
        <w:pStyle w:val="Standard"/>
        <w:numPr>
          <w:ilvl w:val="2"/>
          <w:numId w:val="55"/>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zadbać o bezpieczeństwo małoletniego,</w:t>
      </w:r>
    </w:p>
    <w:p w:rsidR="0042576C" w:rsidRPr="00373D1B" w:rsidRDefault="00B40B7A" w:rsidP="00373D1B">
      <w:pPr>
        <w:pStyle w:val="Standard"/>
        <w:numPr>
          <w:ilvl w:val="2"/>
          <w:numId w:val="55"/>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porozmawiać z rodzicem/opiekunem,</w:t>
      </w:r>
    </w:p>
    <w:p w:rsidR="0042576C" w:rsidRPr="00373D1B" w:rsidRDefault="00B40B7A" w:rsidP="00373D1B">
      <w:pPr>
        <w:pStyle w:val="Standard"/>
        <w:numPr>
          <w:ilvl w:val="2"/>
          <w:numId w:val="55"/>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 xml:space="preserve">powiadomić </w:t>
      </w:r>
      <w:r w:rsidR="0003390D" w:rsidRPr="00373D1B">
        <w:rPr>
          <w:rFonts w:asciiTheme="minorHAnsi" w:hAnsiTheme="minorHAnsi" w:cstheme="minorHAnsi"/>
          <w:sz w:val="24"/>
          <w:szCs w:val="24"/>
        </w:rPr>
        <w:t>o możliwości wsparcie psychologicznego i/lub materialnego</w:t>
      </w:r>
      <w:r w:rsidRPr="00373D1B">
        <w:rPr>
          <w:rFonts w:asciiTheme="minorHAnsi" w:hAnsiTheme="minorHAnsi" w:cstheme="minorHAnsi"/>
          <w:sz w:val="24"/>
          <w:szCs w:val="24"/>
        </w:rPr>
        <w:t>,</w:t>
      </w:r>
    </w:p>
    <w:p w:rsidR="0042576C" w:rsidRPr="00373D1B" w:rsidRDefault="00B40B7A" w:rsidP="00373D1B">
      <w:pPr>
        <w:pStyle w:val="Standard"/>
        <w:numPr>
          <w:ilvl w:val="2"/>
          <w:numId w:val="55"/>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w:t>
      </w:r>
      <w:r w:rsidR="0003390D" w:rsidRPr="00373D1B">
        <w:rPr>
          <w:rFonts w:asciiTheme="minorHAnsi" w:hAnsiTheme="minorHAnsi" w:cstheme="minorHAnsi"/>
          <w:sz w:val="24"/>
          <w:szCs w:val="24"/>
        </w:rPr>
        <w:t>owiadom</w:t>
      </w:r>
      <w:r w:rsidRPr="00373D1B">
        <w:rPr>
          <w:rFonts w:asciiTheme="minorHAnsi" w:hAnsiTheme="minorHAnsi" w:cstheme="minorHAnsi"/>
          <w:sz w:val="24"/>
          <w:szCs w:val="24"/>
        </w:rPr>
        <w:t>ić</w:t>
      </w:r>
      <w:r w:rsidR="0003390D" w:rsidRPr="00373D1B">
        <w:rPr>
          <w:rFonts w:asciiTheme="minorHAnsi" w:hAnsiTheme="minorHAnsi" w:cstheme="minorHAnsi"/>
          <w:sz w:val="24"/>
          <w:szCs w:val="24"/>
        </w:rPr>
        <w:t xml:space="preserve"> osobę odpowiedzialną za przyjmowanie zgłoszeń o podejrzeniu krzywdzenia małoletniego</w:t>
      </w:r>
      <w:r w:rsidRPr="00373D1B">
        <w:rPr>
          <w:rFonts w:asciiTheme="minorHAnsi" w:hAnsiTheme="minorHAnsi" w:cstheme="minorHAnsi"/>
          <w:sz w:val="24"/>
          <w:szCs w:val="24"/>
        </w:rPr>
        <w:t>,</w:t>
      </w:r>
    </w:p>
    <w:p w:rsidR="0042576C" w:rsidRPr="00373D1B" w:rsidRDefault="00B40B7A" w:rsidP="00373D1B">
      <w:pPr>
        <w:pStyle w:val="Standard"/>
        <w:numPr>
          <w:ilvl w:val="2"/>
          <w:numId w:val="55"/>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d</w:t>
      </w:r>
      <w:r w:rsidR="0003390D" w:rsidRPr="00373D1B">
        <w:rPr>
          <w:rFonts w:asciiTheme="minorHAnsi" w:hAnsiTheme="minorHAnsi" w:cstheme="minorHAnsi"/>
          <w:sz w:val="24"/>
          <w:szCs w:val="24"/>
        </w:rPr>
        <w:t>okona</w:t>
      </w:r>
      <w:r w:rsidRPr="00373D1B">
        <w:rPr>
          <w:rFonts w:asciiTheme="minorHAnsi" w:hAnsiTheme="minorHAnsi" w:cstheme="minorHAnsi"/>
          <w:sz w:val="24"/>
          <w:szCs w:val="24"/>
        </w:rPr>
        <w:t>ć</w:t>
      </w:r>
      <w:r w:rsidR="0003390D" w:rsidRPr="00373D1B">
        <w:rPr>
          <w:rFonts w:asciiTheme="minorHAnsi" w:hAnsiTheme="minorHAnsi" w:cstheme="minorHAnsi"/>
          <w:sz w:val="24"/>
          <w:szCs w:val="24"/>
        </w:rPr>
        <w:t xml:space="preserve"> wpisu w rejestrze ujawnionych lub zgłoszonych incydentów lub zdarzeń zagrażających dobru małoletniego.</w:t>
      </w:r>
    </w:p>
    <w:p w:rsidR="0042576C" w:rsidRPr="00373D1B" w:rsidRDefault="0003318E" w:rsidP="00373D1B">
      <w:pPr>
        <w:pStyle w:val="Standard"/>
        <w:numPr>
          <w:ilvl w:val="0"/>
          <w:numId w:val="42"/>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Jeśli małoletni d</w:t>
      </w:r>
      <w:r w:rsidR="0003390D" w:rsidRPr="00373D1B">
        <w:rPr>
          <w:rFonts w:asciiTheme="minorHAnsi" w:hAnsiTheme="minorHAnsi" w:cstheme="minorHAnsi"/>
          <w:sz w:val="24"/>
          <w:szCs w:val="24"/>
        </w:rPr>
        <w:t>oświadcza jednorazowo przemocy fizycznej (np. klapsy, popychanie, szturchanie), przemocy psychicznej (np. poniżanie, dyskryminacja, ośmieszanie) lub innych niepokojących zachowań (np. niestosowne komentarze)</w:t>
      </w:r>
      <w:r w:rsidRPr="00373D1B">
        <w:rPr>
          <w:rFonts w:asciiTheme="minorHAnsi" w:hAnsiTheme="minorHAnsi" w:cstheme="minorHAnsi"/>
          <w:sz w:val="24"/>
          <w:szCs w:val="24"/>
        </w:rPr>
        <w:t>, należy:</w:t>
      </w:r>
    </w:p>
    <w:p w:rsidR="0042576C" w:rsidRPr="00373D1B" w:rsidRDefault="0003318E" w:rsidP="00373D1B">
      <w:pPr>
        <w:pStyle w:val="Standard"/>
        <w:numPr>
          <w:ilvl w:val="2"/>
          <w:numId w:val="56"/>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zadbać o bezpieczeństwo małoletniego,</w:t>
      </w:r>
    </w:p>
    <w:p w:rsidR="0042576C" w:rsidRPr="00373D1B" w:rsidRDefault="0003318E" w:rsidP="00373D1B">
      <w:pPr>
        <w:pStyle w:val="Standard"/>
        <w:numPr>
          <w:ilvl w:val="2"/>
          <w:numId w:val="56"/>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przeprowadzić rozmowę rodzicem podejrzanym o krzywdzenie,</w:t>
      </w:r>
    </w:p>
    <w:p w:rsidR="0042576C" w:rsidRPr="00373D1B" w:rsidRDefault="0003318E" w:rsidP="00373D1B">
      <w:pPr>
        <w:pStyle w:val="Standard"/>
        <w:numPr>
          <w:ilvl w:val="2"/>
          <w:numId w:val="56"/>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powiadomić o możliwości wsparcia psychologicznego,</w:t>
      </w:r>
    </w:p>
    <w:p w:rsidR="0042576C" w:rsidRPr="00373D1B" w:rsidRDefault="0003318E" w:rsidP="00373D1B">
      <w:pPr>
        <w:pStyle w:val="Standard"/>
        <w:numPr>
          <w:ilvl w:val="2"/>
          <w:numId w:val="56"/>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powiadomić osobę odpowiedzialną za przyjmowanie zgłoszeń o podejrzeniu krzywdzenia małoletniego,</w:t>
      </w:r>
    </w:p>
    <w:p w:rsidR="0042576C" w:rsidRPr="00373D1B" w:rsidRDefault="0003318E" w:rsidP="00373D1B">
      <w:pPr>
        <w:pStyle w:val="Standard"/>
        <w:numPr>
          <w:ilvl w:val="2"/>
          <w:numId w:val="56"/>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dokonać wpisu w rejestrze ujawnionych lub zgłoszonych incydentów lub zdarzeń zagrażający</w:t>
      </w:r>
      <w:r w:rsidR="0003390D" w:rsidRPr="00373D1B">
        <w:rPr>
          <w:rFonts w:asciiTheme="minorHAnsi" w:hAnsiTheme="minorHAnsi" w:cstheme="minorHAnsi"/>
          <w:sz w:val="24"/>
          <w:szCs w:val="24"/>
        </w:rPr>
        <w:t>ch dobru małoletniego.</w:t>
      </w:r>
    </w:p>
    <w:p w:rsidR="00B40B7A" w:rsidRPr="00373D1B" w:rsidRDefault="0003318E" w:rsidP="00373D1B">
      <w:pPr>
        <w:pStyle w:val="Standard"/>
        <w:numPr>
          <w:ilvl w:val="0"/>
          <w:numId w:val="42"/>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Jeśli małoletni j</w:t>
      </w:r>
      <w:r w:rsidR="00B40B7A" w:rsidRPr="00373D1B">
        <w:rPr>
          <w:rFonts w:asciiTheme="minorHAnsi" w:hAnsiTheme="minorHAnsi" w:cstheme="minorHAnsi"/>
          <w:sz w:val="24"/>
          <w:szCs w:val="24"/>
        </w:rPr>
        <w:t>est pokrzywdzon</w:t>
      </w:r>
      <w:r w:rsidRPr="00373D1B">
        <w:rPr>
          <w:rFonts w:asciiTheme="minorHAnsi" w:hAnsiTheme="minorHAnsi" w:cstheme="minorHAnsi"/>
          <w:sz w:val="24"/>
          <w:szCs w:val="24"/>
        </w:rPr>
        <w:t>y</w:t>
      </w:r>
      <w:r w:rsidR="00B40B7A" w:rsidRPr="00373D1B">
        <w:rPr>
          <w:rFonts w:asciiTheme="minorHAnsi" w:hAnsiTheme="minorHAnsi" w:cstheme="minorHAnsi"/>
          <w:sz w:val="24"/>
          <w:szCs w:val="24"/>
        </w:rPr>
        <w:t xml:space="preserve"> innymi typami przestępstw</w:t>
      </w:r>
      <w:r w:rsidRPr="00373D1B">
        <w:rPr>
          <w:rFonts w:asciiTheme="minorHAnsi" w:hAnsiTheme="minorHAnsi" w:cstheme="minorHAnsi"/>
          <w:sz w:val="24"/>
          <w:szCs w:val="24"/>
        </w:rPr>
        <w:t xml:space="preserve"> należy: </w:t>
      </w:r>
    </w:p>
    <w:p w:rsidR="00B40B7A" w:rsidRPr="00373D1B" w:rsidRDefault="0003318E" w:rsidP="00373D1B">
      <w:pPr>
        <w:pStyle w:val="Standard"/>
        <w:numPr>
          <w:ilvl w:val="2"/>
          <w:numId w:val="57"/>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w:t>
      </w:r>
      <w:r w:rsidR="00B40B7A" w:rsidRPr="00373D1B">
        <w:rPr>
          <w:rFonts w:asciiTheme="minorHAnsi" w:hAnsiTheme="minorHAnsi" w:cstheme="minorHAnsi"/>
          <w:sz w:val="24"/>
          <w:szCs w:val="24"/>
        </w:rPr>
        <w:t>owiadom</w:t>
      </w:r>
      <w:r w:rsidRPr="00373D1B">
        <w:rPr>
          <w:rFonts w:asciiTheme="minorHAnsi" w:hAnsiTheme="minorHAnsi" w:cstheme="minorHAnsi"/>
          <w:sz w:val="24"/>
          <w:szCs w:val="24"/>
        </w:rPr>
        <w:t>ić</w:t>
      </w:r>
      <w:r w:rsidR="00B40B7A" w:rsidRPr="00373D1B">
        <w:rPr>
          <w:rFonts w:asciiTheme="minorHAnsi" w:hAnsiTheme="minorHAnsi" w:cstheme="minorHAnsi"/>
          <w:sz w:val="24"/>
          <w:szCs w:val="24"/>
        </w:rPr>
        <w:t xml:space="preserve"> osobę </w:t>
      </w:r>
      <w:r w:rsidRPr="00373D1B">
        <w:rPr>
          <w:rFonts w:asciiTheme="minorHAnsi" w:hAnsiTheme="minorHAnsi" w:cstheme="minorHAnsi"/>
          <w:sz w:val="24"/>
          <w:szCs w:val="24"/>
        </w:rPr>
        <w:t>odpowiedzialną za przyjmowanie zgłoszeń o podejrzeniu krzywdzenia małoletniego,</w:t>
      </w:r>
    </w:p>
    <w:p w:rsidR="00B40B7A" w:rsidRPr="00373D1B" w:rsidRDefault="0003318E" w:rsidP="00373D1B">
      <w:pPr>
        <w:pStyle w:val="Standard"/>
        <w:numPr>
          <w:ilvl w:val="2"/>
          <w:numId w:val="57"/>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lastRenderedPageBreak/>
        <w:t xml:space="preserve">dokonać wpisu w rejestrze ujawnionych </w:t>
      </w:r>
      <w:r w:rsidR="00B40B7A" w:rsidRPr="00373D1B">
        <w:rPr>
          <w:rFonts w:asciiTheme="minorHAnsi" w:hAnsiTheme="minorHAnsi" w:cstheme="minorHAnsi"/>
          <w:sz w:val="24"/>
          <w:szCs w:val="24"/>
        </w:rPr>
        <w:t>lub zgłoszonych incydentów lub zdarzeń zagrażających dobru małoletniego.</w:t>
      </w:r>
    </w:p>
    <w:p w:rsidR="001523B1" w:rsidRPr="00373D1B" w:rsidRDefault="001523B1" w:rsidP="00373D1B">
      <w:pPr>
        <w:pStyle w:val="Standard"/>
        <w:numPr>
          <w:ilvl w:val="0"/>
          <w:numId w:val="42"/>
        </w:numPr>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Decyzję o zawiadomieniu instytucji o podejrzeniu krzywdzenia małoletniego podejmuje dyrektor p</w:t>
      </w:r>
      <w:r w:rsidRPr="00373D1B">
        <w:rPr>
          <w:rFonts w:asciiTheme="minorHAnsi" w:hAnsiTheme="minorHAnsi" w:cstheme="minorHAnsi"/>
          <w:bCs/>
          <w:sz w:val="24"/>
          <w:szCs w:val="24"/>
        </w:rPr>
        <w:t>o zapoznaniu się z dokumentacją</w:t>
      </w:r>
      <w:r w:rsidR="0003318E" w:rsidRPr="00373D1B">
        <w:rPr>
          <w:rFonts w:asciiTheme="minorHAnsi" w:hAnsiTheme="minorHAnsi" w:cstheme="minorHAnsi"/>
          <w:bCs/>
          <w:sz w:val="24"/>
          <w:szCs w:val="24"/>
        </w:rPr>
        <w:t xml:space="preserve"> </w:t>
      </w:r>
      <w:r w:rsidRPr="00373D1B">
        <w:rPr>
          <w:rFonts w:asciiTheme="minorHAnsi" w:hAnsiTheme="minorHAnsi" w:cstheme="minorHAnsi"/>
          <w:bCs/>
          <w:sz w:val="24"/>
          <w:szCs w:val="24"/>
        </w:rPr>
        <w:t xml:space="preserve">- </w:t>
      </w:r>
      <w:r w:rsidRPr="00373D1B">
        <w:rPr>
          <w:rFonts w:asciiTheme="minorHAnsi" w:hAnsiTheme="minorHAnsi" w:cstheme="minorHAnsi"/>
          <w:bCs/>
          <w:i/>
          <w:sz w:val="24"/>
          <w:szCs w:val="24"/>
        </w:rPr>
        <w:t>Kartą interwencji</w:t>
      </w:r>
      <w:r w:rsidRPr="00373D1B">
        <w:rPr>
          <w:rFonts w:asciiTheme="minorHAnsi" w:hAnsiTheme="minorHAnsi" w:cstheme="minorHAnsi"/>
          <w:bCs/>
          <w:sz w:val="24"/>
          <w:szCs w:val="24"/>
        </w:rPr>
        <w:t xml:space="preserve"> i zasięgnięciu opinii pedagoga/psychologa oraz wychowawcy małoletniego.</w:t>
      </w:r>
    </w:p>
    <w:p w:rsidR="0042576C" w:rsidRPr="00373D1B" w:rsidRDefault="0003390D" w:rsidP="00373D1B">
      <w:pPr>
        <w:pStyle w:val="Standard"/>
        <w:spacing w:after="0" w:line="276" w:lineRule="auto"/>
        <w:ind w:left="720"/>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 14</w:t>
      </w:r>
    </w:p>
    <w:p w:rsidR="00035A5E" w:rsidRPr="00373D1B" w:rsidRDefault="00035A5E" w:rsidP="00373D1B">
      <w:pPr>
        <w:pStyle w:val="Standard"/>
        <w:numPr>
          <w:ilvl w:val="0"/>
          <w:numId w:val="49"/>
        </w:numPr>
        <w:spacing w:after="0" w:line="276" w:lineRule="auto"/>
        <w:jc w:val="both"/>
        <w:rPr>
          <w:rFonts w:asciiTheme="minorHAnsi" w:eastAsia="Lato" w:hAnsiTheme="minorHAnsi" w:cstheme="minorHAnsi"/>
          <w:sz w:val="24"/>
          <w:szCs w:val="24"/>
        </w:rPr>
      </w:pPr>
      <w:r w:rsidRPr="00373D1B">
        <w:rPr>
          <w:rFonts w:asciiTheme="minorHAnsi" w:hAnsiTheme="minorHAnsi" w:cstheme="minorHAnsi"/>
          <w:sz w:val="24"/>
          <w:szCs w:val="24"/>
        </w:rPr>
        <w:t xml:space="preserve">W przypadkach bardziej skomplikowanych (dotyczących wykorzystywania seksualnego  oraz znęcania się fizycznego i psychicznego o dużym nasileniu) dyrektor powołuje </w:t>
      </w:r>
      <w:r w:rsidRPr="00373D1B">
        <w:rPr>
          <w:rFonts w:asciiTheme="minorHAnsi" w:hAnsiTheme="minorHAnsi" w:cstheme="minorHAnsi"/>
          <w:i/>
          <w:sz w:val="24"/>
          <w:szCs w:val="24"/>
        </w:rPr>
        <w:t xml:space="preserve">Zespół </w:t>
      </w:r>
      <w:r w:rsidR="00C3677B" w:rsidRPr="00373D1B">
        <w:rPr>
          <w:rFonts w:asciiTheme="minorHAnsi" w:hAnsiTheme="minorHAnsi" w:cstheme="minorHAnsi"/>
          <w:i/>
          <w:sz w:val="24"/>
          <w:szCs w:val="24"/>
        </w:rPr>
        <w:t>interwencyjny</w:t>
      </w:r>
      <w:r w:rsidRPr="00373D1B">
        <w:rPr>
          <w:rFonts w:asciiTheme="minorHAnsi" w:hAnsiTheme="minorHAnsi" w:cstheme="minorHAnsi"/>
          <w:i/>
          <w:sz w:val="24"/>
          <w:szCs w:val="24"/>
        </w:rPr>
        <w:t xml:space="preserve">. </w:t>
      </w:r>
    </w:p>
    <w:p w:rsidR="00C3677B" w:rsidRPr="00373D1B" w:rsidRDefault="00C3677B" w:rsidP="00373D1B">
      <w:pPr>
        <w:pStyle w:val="Akapitzlist"/>
        <w:numPr>
          <w:ilvl w:val="0"/>
          <w:numId w:val="49"/>
        </w:numPr>
        <w:autoSpaceDE w:val="0"/>
        <w:adjustRightInd w:val="0"/>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 xml:space="preserve">Zespół, o którym mowa w ust. 1, na podstawie opisu sporządzonego przez pedagoga/psychologa oraz innych, uzyskanych przez członków zespołu, informacji sporządza </w:t>
      </w:r>
      <w:r w:rsidRPr="00373D1B">
        <w:rPr>
          <w:rFonts w:asciiTheme="minorHAnsi" w:hAnsiTheme="minorHAnsi" w:cstheme="minorHAnsi"/>
          <w:i/>
          <w:sz w:val="24"/>
          <w:szCs w:val="24"/>
        </w:rPr>
        <w:t>Plan pomocy małoletniemu</w:t>
      </w:r>
      <w:r w:rsidRPr="00373D1B">
        <w:rPr>
          <w:rFonts w:asciiTheme="minorHAnsi" w:hAnsiTheme="minorHAnsi" w:cstheme="minorHAnsi"/>
          <w:sz w:val="24"/>
          <w:szCs w:val="24"/>
        </w:rPr>
        <w:t xml:space="preserve">. W przypadku, gdy podejrzenie krzywdzenia zgłosili opiekunowie małoletniego, powołanie zespołu jest obligatoryjne. </w:t>
      </w:r>
    </w:p>
    <w:p w:rsidR="00C3677B" w:rsidRPr="00373D1B" w:rsidRDefault="00C3677B" w:rsidP="00373D1B">
      <w:pPr>
        <w:pStyle w:val="Akapitzlist"/>
        <w:numPr>
          <w:ilvl w:val="0"/>
          <w:numId w:val="49"/>
        </w:numPr>
        <w:autoSpaceDE w:val="0"/>
        <w:adjustRightInd w:val="0"/>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 xml:space="preserve">Zespół wzywa opiekunów małoletniego na spotkanie wyjaśniające, podczas którego może zaproponować opiekunom zdiagnozowanie zgłaszanego podejrzenia w zewnętrznej  instytucji. Ze spotkania sporządza się protokół informując rodziców o obowiązku szkoły zgłoszenia podejrzenia krzywdzenia małoletniego do odpowiedniej instytucji prokuratura/policja/sąd rodzinny/ośrodek pomocy społecznej bądź uruchamiając </w:t>
      </w:r>
      <w:r w:rsidR="0003318E" w:rsidRPr="00373D1B">
        <w:rPr>
          <w:rFonts w:asciiTheme="minorHAnsi" w:hAnsiTheme="minorHAnsi" w:cstheme="minorHAnsi"/>
          <w:sz w:val="24"/>
          <w:szCs w:val="24"/>
        </w:rPr>
        <w:t>p</w:t>
      </w:r>
      <w:r w:rsidRPr="00373D1B">
        <w:rPr>
          <w:rFonts w:asciiTheme="minorHAnsi" w:hAnsiTheme="minorHAnsi" w:cstheme="minorHAnsi"/>
          <w:sz w:val="24"/>
          <w:szCs w:val="24"/>
        </w:rPr>
        <w:t>rocedurę „</w:t>
      </w:r>
      <w:r w:rsidRPr="00373D1B">
        <w:rPr>
          <w:rFonts w:asciiTheme="minorHAnsi" w:hAnsiTheme="minorHAnsi" w:cstheme="minorHAnsi"/>
          <w:i/>
          <w:sz w:val="24"/>
          <w:szCs w:val="24"/>
        </w:rPr>
        <w:t xml:space="preserve">Niebieskie Karty” </w:t>
      </w:r>
      <w:r w:rsidRPr="00373D1B">
        <w:rPr>
          <w:rFonts w:asciiTheme="minorHAnsi" w:hAnsiTheme="minorHAnsi" w:cstheme="minorHAnsi"/>
          <w:sz w:val="24"/>
          <w:szCs w:val="24"/>
        </w:rPr>
        <w:t>– w zależności od zdiagnozowanego typu krzywdzenia i</w:t>
      </w:r>
      <w:r w:rsidR="00F138FC" w:rsidRPr="00373D1B">
        <w:rPr>
          <w:rFonts w:asciiTheme="minorHAnsi" w:hAnsiTheme="minorHAnsi" w:cstheme="minorHAnsi"/>
          <w:sz w:val="24"/>
          <w:szCs w:val="24"/>
        </w:rPr>
        <w:t> </w:t>
      </w:r>
      <w:r w:rsidRPr="00373D1B">
        <w:rPr>
          <w:rFonts w:asciiTheme="minorHAnsi" w:hAnsiTheme="minorHAnsi" w:cstheme="minorHAnsi"/>
          <w:sz w:val="24"/>
          <w:szCs w:val="24"/>
        </w:rPr>
        <w:t>podejmowanej interwencji.</w:t>
      </w:r>
    </w:p>
    <w:p w:rsidR="000B580D" w:rsidRPr="00373D1B" w:rsidRDefault="000B580D" w:rsidP="00373D1B">
      <w:pPr>
        <w:pStyle w:val="Akapitzlist"/>
        <w:numPr>
          <w:ilvl w:val="0"/>
          <w:numId w:val="49"/>
        </w:numPr>
        <w:autoSpaceDE w:val="0"/>
        <w:adjustRightInd w:val="0"/>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Dyrektor składa zawiadomienie o podejrzeniu popełnienia przestępstwa do</w:t>
      </w:r>
      <w:r w:rsidR="004C15B9">
        <w:rPr>
          <w:rFonts w:asciiTheme="minorHAnsi" w:hAnsiTheme="minorHAnsi" w:cstheme="minorHAnsi"/>
          <w:sz w:val="24"/>
          <w:szCs w:val="24"/>
        </w:rPr>
        <w:t> </w:t>
      </w:r>
      <w:r w:rsidRPr="00373D1B">
        <w:rPr>
          <w:rFonts w:asciiTheme="minorHAnsi" w:hAnsiTheme="minorHAnsi" w:cstheme="minorHAnsi"/>
          <w:sz w:val="24"/>
          <w:szCs w:val="24"/>
        </w:rPr>
        <w:t xml:space="preserve">prokuratury/policji lub wniosek o wgląd w sytuację rodziny do sądu, wydziału rodzinnego i nieletnich, ośrodka pomocy społecznej lub przesyła formularz </w:t>
      </w:r>
      <w:r w:rsidRPr="00373D1B">
        <w:rPr>
          <w:rFonts w:asciiTheme="minorHAnsi" w:hAnsiTheme="minorHAnsi" w:cstheme="minorHAnsi"/>
          <w:i/>
          <w:sz w:val="24"/>
          <w:szCs w:val="24"/>
        </w:rPr>
        <w:t>„Niebieska Karta – A”</w:t>
      </w:r>
      <w:r w:rsidRPr="00373D1B">
        <w:rPr>
          <w:rFonts w:asciiTheme="minorHAnsi" w:hAnsiTheme="minorHAnsi" w:cstheme="minorHAnsi"/>
          <w:sz w:val="24"/>
          <w:szCs w:val="24"/>
        </w:rPr>
        <w:t xml:space="preserve"> do przewodniczącego zespołu interdyscyplinarnego.</w:t>
      </w:r>
    </w:p>
    <w:p w:rsidR="000B580D" w:rsidRPr="00373D1B" w:rsidRDefault="000B580D" w:rsidP="00373D1B">
      <w:pPr>
        <w:pStyle w:val="Akapitzlist"/>
        <w:numPr>
          <w:ilvl w:val="0"/>
          <w:numId w:val="49"/>
        </w:numPr>
        <w:autoSpaceDE w:val="0"/>
        <w:adjustRightInd w:val="0"/>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Dalszy tok postępowania leży w kompetencjach instytucji wskazanych w ust. 4.</w:t>
      </w:r>
    </w:p>
    <w:p w:rsidR="000B580D" w:rsidRPr="00373D1B" w:rsidRDefault="000B580D" w:rsidP="00373D1B">
      <w:pPr>
        <w:pStyle w:val="Akapitzlist"/>
        <w:numPr>
          <w:ilvl w:val="0"/>
          <w:numId w:val="49"/>
        </w:numPr>
        <w:autoSpaceDE w:val="0"/>
        <w:adjustRightInd w:val="0"/>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W przypadku, gdy podejrzenie krzywdzenia zgłosili opiekunowie małoletniego, a</w:t>
      </w:r>
      <w:r w:rsidR="001D5672" w:rsidRPr="00373D1B">
        <w:rPr>
          <w:rFonts w:asciiTheme="minorHAnsi" w:hAnsiTheme="minorHAnsi" w:cstheme="minorHAnsi"/>
          <w:sz w:val="24"/>
          <w:szCs w:val="24"/>
        </w:rPr>
        <w:t> </w:t>
      </w:r>
      <w:r w:rsidRPr="00373D1B">
        <w:rPr>
          <w:rFonts w:asciiTheme="minorHAnsi" w:hAnsiTheme="minorHAnsi" w:cstheme="minorHAnsi"/>
          <w:sz w:val="24"/>
          <w:szCs w:val="24"/>
        </w:rPr>
        <w:t>podejrzenie to nie zostało potwierdzone, należy o tym fakcie poinformować opiekunów małoletniego na piśmie.</w:t>
      </w:r>
    </w:p>
    <w:p w:rsidR="00C3677B" w:rsidRPr="00373D1B" w:rsidRDefault="00C3677B" w:rsidP="00373D1B">
      <w:pPr>
        <w:pStyle w:val="Standard"/>
        <w:numPr>
          <w:ilvl w:val="0"/>
          <w:numId w:val="49"/>
        </w:numPr>
        <w:spacing w:after="0" w:line="276" w:lineRule="auto"/>
        <w:jc w:val="both"/>
        <w:rPr>
          <w:rFonts w:asciiTheme="minorHAnsi" w:eastAsia="Lato" w:hAnsiTheme="minorHAnsi" w:cstheme="minorHAnsi"/>
          <w:sz w:val="24"/>
          <w:szCs w:val="24"/>
        </w:rPr>
      </w:pPr>
      <w:r w:rsidRPr="00373D1B">
        <w:rPr>
          <w:rFonts w:asciiTheme="minorHAnsi" w:eastAsia="Lato" w:hAnsiTheme="minorHAnsi" w:cstheme="minorHAnsi"/>
          <w:sz w:val="24"/>
          <w:szCs w:val="24"/>
        </w:rPr>
        <w:t>W przypadku podejrzenia, że życie dziecka jest zagrożone lub grozi mu ciężki uszczerbek na zdrowiu należy niezwłocznie poinformować odpowiednie służby (</w:t>
      </w:r>
      <w:r w:rsidR="00BF7D08" w:rsidRPr="00373D1B">
        <w:rPr>
          <w:rFonts w:asciiTheme="minorHAnsi" w:eastAsia="Lato" w:hAnsiTheme="minorHAnsi" w:cstheme="minorHAnsi"/>
          <w:sz w:val="24"/>
          <w:szCs w:val="24"/>
        </w:rPr>
        <w:t>p</w:t>
      </w:r>
      <w:r w:rsidRPr="00373D1B">
        <w:rPr>
          <w:rFonts w:asciiTheme="minorHAnsi" w:eastAsia="Lato" w:hAnsiTheme="minorHAnsi" w:cstheme="minorHAnsi"/>
          <w:sz w:val="24"/>
          <w:szCs w:val="24"/>
        </w:rPr>
        <w:t>olicja, pogotowie ratunkowe), dzwoniąc pod numer 112 lub 999 (pogotowie).  Poinformowania służb dokonuje pracownik/współpracownik, który pierwszy powziął informację o zagrożeniu i</w:t>
      </w:r>
      <w:r w:rsidR="00BF7D08" w:rsidRPr="00373D1B">
        <w:rPr>
          <w:rFonts w:asciiTheme="minorHAnsi" w:eastAsia="Lato" w:hAnsiTheme="minorHAnsi" w:cstheme="minorHAnsi"/>
          <w:sz w:val="24"/>
          <w:szCs w:val="24"/>
        </w:rPr>
        <w:t> </w:t>
      </w:r>
      <w:r w:rsidRPr="00373D1B">
        <w:rPr>
          <w:rFonts w:asciiTheme="minorHAnsi" w:eastAsia="Lato" w:hAnsiTheme="minorHAnsi" w:cstheme="minorHAnsi"/>
          <w:sz w:val="24"/>
          <w:szCs w:val="24"/>
        </w:rPr>
        <w:t xml:space="preserve">następnie wypełnia </w:t>
      </w:r>
      <w:r w:rsidRPr="00373D1B">
        <w:rPr>
          <w:rFonts w:asciiTheme="minorHAnsi" w:eastAsia="Lato" w:hAnsiTheme="minorHAnsi" w:cstheme="minorHAnsi"/>
          <w:i/>
          <w:sz w:val="24"/>
          <w:szCs w:val="24"/>
        </w:rPr>
        <w:t>kartę interwencji</w:t>
      </w:r>
      <w:r w:rsidRPr="00373D1B">
        <w:rPr>
          <w:rFonts w:asciiTheme="minorHAnsi" w:eastAsia="Lato" w:hAnsiTheme="minorHAnsi" w:cstheme="minorHAnsi"/>
          <w:sz w:val="24"/>
          <w:szCs w:val="24"/>
        </w:rPr>
        <w:t>.</w:t>
      </w:r>
    </w:p>
    <w:p w:rsidR="0042576C" w:rsidRPr="00373D1B" w:rsidRDefault="0003390D" w:rsidP="00373D1B">
      <w:pPr>
        <w:pStyle w:val="Standard"/>
        <w:spacing w:after="0" w:line="276" w:lineRule="auto"/>
        <w:ind w:left="720"/>
        <w:jc w:val="center"/>
        <w:rPr>
          <w:rFonts w:asciiTheme="minorHAnsi" w:hAnsiTheme="minorHAnsi" w:cstheme="minorHAnsi"/>
          <w:sz w:val="24"/>
          <w:szCs w:val="24"/>
        </w:rPr>
      </w:pPr>
      <w:r w:rsidRPr="00373D1B">
        <w:rPr>
          <w:rFonts w:asciiTheme="minorHAnsi" w:eastAsia="Lato" w:hAnsiTheme="minorHAnsi" w:cstheme="minorHAnsi"/>
          <w:b/>
          <w:sz w:val="24"/>
          <w:szCs w:val="24"/>
        </w:rPr>
        <w:t>§ 15</w:t>
      </w:r>
    </w:p>
    <w:p w:rsidR="0042576C" w:rsidRPr="00373D1B" w:rsidRDefault="0003390D" w:rsidP="00373D1B">
      <w:pPr>
        <w:pStyle w:val="Standard"/>
        <w:numPr>
          <w:ilvl w:val="0"/>
          <w:numId w:val="43"/>
        </w:numPr>
        <w:spacing w:after="0" w:line="276" w:lineRule="auto"/>
        <w:ind w:left="425"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Z przebiegu każdej interwencji sporządza się </w:t>
      </w:r>
      <w:r w:rsidRPr="00373D1B">
        <w:rPr>
          <w:rFonts w:asciiTheme="minorHAnsi" w:eastAsia="Lato" w:hAnsiTheme="minorHAnsi" w:cstheme="minorHAnsi"/>
          <w:i/>
          <w:color w:val="000000"/>
          <w:sz w:val="24"/>
          <w:szCs w:val="24"/>
        </w:rPr>
        <w:t>kartę interwencji</w:t>
      </w:r>
      <w:r w:rsidRPr="00373D1B">
        <w:rPr>
          <w:rFonts w:asciiTheme="minorHAnsi" w:eastAsia="Lato" w:hAnsiTheme="minorHAnsi" w:cstheme="minorHAnsi"/>
          <w:color w:val="000000"/>
          <w:sz w:val="24"/>
          <w:szCs w:val="24"/>
        </w:rPr>
        <w:t xml:space="preserve">, której wzór stanowi </w:t>
      </w:r>
      <w:r w:rsidRPr="00373D1B">
        <w:rPr>
          <w:rFonts w:asciiTheme="minorHAnsi" w:eastAsia="Lato" w:hAnsiTheme="minorHAnsi" w:cstheme="minorHAnsi"/>
          <w:i/>
          <w:color w:val="000000"/>
          <w:sz w:val="24"/>
          <w:szCs w:val="24"/>
        </w:rPr>
        <w:t>załącznik nr 2</w:t>
      </w:r>
      <w:r w:rsidRPr="00373D1B">
        <w:rPr>
          <w:rFonts w:asciiTheme="minorHAnsi" w:eastAsia="Lato" w:hAnsiTheme="minorHAnsi" w:cstheme="minorHAnsi"/>
          <w:color w:val="000000"/>
          <w:sz w:val="24"/>
          <w:szCs w:val="24"/>
        </w:rPr>
        <w:t>. do niniejsz</w:t>
      </w:r>
      <w:r w:rsidR="000A392A" w:rsidRPr="00373D1B">
        <w:rPr>
          <w:rFonts w:asciiTheme="minorHAnsi" w:eastAsia="Lato" w:hAnsiTheme="minorHAnsi" w:cstheme="minorHAnsi"/>
          <w:color w:val="000000"/>
          <w:sz w:val="24"/>
          <w:szCs w:val="24"/>
        </w:rPr>
        <w:t>ych Standardów</w:t>
      </w:r>
      <w:r w:rsidRPr="00373D1B">
        <w:rPr>
          <w:rFonts w:asciiTheme="minorHAnsi" w:eastAsia="Lato" w:hAnsiTheme="minorHAnsi" w:cstheme="minorHAnsi"/>
          <w:color w:val="000000"/>
          <w:sz w:val="24"/>
          <w:szCs w:val="24"/>
        </w:rPr>
        <w:t xml:space="preserve">. </w:t>
      </w:r>
    </w:p>
    <w:p w:rsidR="0042576C" w:rsidRPr="00373D1B" w:rsidRDefault="0003390D" w:rsidP="00373D1B">
      <w:pPr>
        <w:pStyle w:val="Standard"/>
        <w:numPr>
          <w:ilvl w:val="0"/>
          <w:numId w:val="25"/>
        </w:numPr>
        <w:spacing w:after="0" w:line="276" w:lineRule="auto"/>
        <w:ind w:left="425"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Wszyscy pracownicy szkoły i inne osoby, które w związku z wykonywaniem obowiązków służbowych podjęły informację o krzywdzeniu dziecka lub informacje z tym związane, są zobowiązane do zachowania tych informacji w tajemnicy, wyłączając informacje przekazywane uprawnionym instytucjom w ramach działań interwencyjnych.</w:t>
      </w:r>
    </w:p>
    <w:p w:rsidR="0042576C" w:rsidRPr="00373D1B" w:rsidRDefault="0003390D" w:rsidP="00373D1B">
      <w:pPr>
        <w:pStyle w:val="Standard"/>
        <w:numPr>
          <w:ilvl w:val="0"/>
          <w:numId w:val="25"/>
        </w:numPr>
        <w:spacing w:after="0" w:line="276" w:lineRule="auto"/>
        <w:ind w:left="425"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lastRenderedPageBreak/>
        <w:t>W przypadku, gdy podejrzenie zagrożenia bezpieczeństwa dziecka zgłosili opiekunowie dziecka, a podejrzenie to nie zostało potwierdzone, należy o tym fakcie poinformować opiekunów dziecka na piśmie.</w:t>
      </w:r>
    </w:p>
    <w:p w:rsidR="0042576C" w:rsidRPr="00373D1B" w:rsidRDefault="0042576C" w:rsidP="00373D1B">
      <w:pPr>
        <w:pStyle w:val="Standard"/>
        <w:spacing w:after="0" w:line="276" w:lineRule="auto"/>
        <w:jc w:val="both"/>
        <w:rPr>
          <w:rFonts w:asciiTheme="minorHAnsi" w:hAnsiTheme="minorHAnsi" w:cstheme="minorHAnsi"/>
          <w:sz w:val="24"/>
          <w:szCs w:val="24"/>
        </w:rPr>
      </w:pP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Rozdział VI</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xml:space="preserve">Zasady ochrony danych osobowych oraz wizerunku dziecka </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16</w:t>
      </w:r>
    </w:p>
    <w:p w:rsidR="0042576C" w:rsidRPr="00373D1B" w:rsidRDefault="0003390D" w:rsidP="00373D1B">
      <w:pPr>
        <w:pStyle w:val="Standard"/>
        <w:numPr>
          <w:ilvl w:val="0"/>
          <w:numId w:val="44"/>
        </w:numPr>
        <w:spacing w:after="0" w:line="276" w:lineRule="auto"/>
        <w:ind w:left="425"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Dane osobowe dziecka podlegają ochronie na zasadach określonych w</w:t>
      </w:r>
      <w:r w:rsidRPr="00373D1B">
        <w:rPr>
          <w:rFonts w:asciiTheme="minorHAnsi" w:hAnsiTheme="minorHAnsi" w:cstheme="minorHAnsi"/>
          <w:color w:val="000000"/>
          <w:sz w:val="24"/>
          <w:szCs w:val="24"/>
        </w:rPr>
        <w:t> </w:t>
      </w:r>
      <w:r w:rsidRPr="00373D1B">
        <w:rPr>
          <w:rFonts w:asciiTheme="minorHAnsi" w:eastAsia="Lato" w:hAnsiTheme="minorHAnsi" w:cstheme="minorHAnsi"/>
          <w:color w:val="000000"/>
          <w:sz w:val="24"/>
          <w:szCs w:val="24"/>
        </w:rPr>
        <w:t xml:space="preserve">Rozporządzeniu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w:t>
      </w:r>
      <w:proofErr w:type="spellStart"/>
      <w:r w:rsidRPr="00373D1B">
        <w:rPr>
          <w:rFonts w:asciiTheme="minorHAnsi" w:eastAsia="Lato" w:hAnsiTheme="minorHAnsi" w:cstheme="minorHAnsi"/>
          <w:color w:val="000000"/>
          <w:sz w:val="24"/>
          <w:szCs w:val="24"/>
        </w:rPr>
        <w:t>późn</w:t>
      </w:r>
      <w:proofErr w:type="spellEnd"/>
      <w:r w:rsidRPr="00373D1B">
        <w:rPr>
          <w:rFonts w:asciiTheme="minorHAnsi" w:eastAsia="Lato" w:hAnsiTheme="minorHAnsi" w:cstheme="minorHAnsi"/>
          <w:color w:val="000000"/>
          <w:sz w:val="24"/>
          <w:szCs w:val="24"/>
        </w:rPr>
        <w:t>. zm.).</w:t>
      </w:r>
    </w:p>
    <w:p w:rsidR="0042576C" w:rsidRPr="00373D1B" w:rsidRDefault="0003390D" w:rsidP="00373D1B">
      <w:pPr>
        <w:pStyle w:val="Standard"/>
        <w:numPr>
          <w:ilvl w:val="0"/>
          <w:numId w:val="17"/>
        </w:numPr>
        <w:spacing w:after="0" w:line="276" w:lineRule="auto"/>
        <w:ind w:left="425" w:hanging="349"/>
        <w:jc w:val="both"/>
        <w:rPr>
          <w:rFonts w:asciiTheme="minorHAnsi" w:hAnsiTheme="minorHAnsi" w:cstheme="minorHAnsi"/>
          <w:sz w:val="24"/>
          <w:szCs w:val="24"/>
        </w:rPr>
      </w:pPr>
      <w:r w:rsidRPr="00373D1B">
        <w:rPr>
          <w:rFonts w:asciiTheme="minorHAnsi" w:hAnsiTheme="minorHAnsi" w:cstheme="minorHAnsi"/>
          <w:sz w:val="24"/>
          <w:szCs w:val="24"/>
        </w:rPr>
        <w:t xml:space="preserve">Szkoła zapewnia najwyższe standardy ochrony danych osobowych małoletnich zgodnie </w:t>
      </w:r>
      <w:r w:rsidRPr="00373D1B">
        <w:rPr>
          <w:rFonts w:asciiTheme="minorHAnsi" w:hAnsiTheme="minorHAnsi" w:cstheme="minorHAnsi"/>
        </w:rPr>
        <w:t>z</w:t>
      </w:r>
      <w:r w:rsidR="00BF7D08" w:rsidRPr="00373D1B">
        <w:rPr>
          <w:rFonts w:asciiTheme="minorHAnsi" w:hAnsiTheme="minorHAnsi" w:cstheme="minorHAnsi"/>
        </w:rPr>
        <w:t> </w:t>
      </w:r>
      <w:r w:rsidRPr="00373D1B">
        <w:rPr>
          <w:rFonts w:asciiTheme="minorHAnsi" w:hAnsiTheme="minorHAnsi" w:cstheme="minorHAnsi"/>
        </w:rPr>
        <w:t>obowiązującymi</w:t>
      </w:r>
      <w:r w:rsidRPr="00373D1B">
        <w:rPr>
          <w:rFonts w:asciiTheme="minorHAnsi" w:hAnsiTheme="minorHAnsi" w:cstheme="minorHAnsi"/>
          <w:sz w:val="24"/>
          <w:szCs w:val="24"/>
        </w:rPr>
        <w:t xml:space="preserve"> przepisami prawa. </w:t>
      </w:r>
    </w:p>
    <w:p w:rsidR="0042576C" w:rsidRPr="00373D1B" w:rsidRDefault="0003390D" w:rsidP="00373D1B">
      <w:pPr>
        <w:pStyle w:val="Standard"/>
        <w:numPr>
          <w:ilvl w:val="0"/>
          <w:numId w:val="17"/>
        </w:numPr>
        <w:spacing w:after="0" w:line="276" w:lineRule="auto"/>
        <w:ind w:left="425" w:hanging="349"/>
        <w:jc w:val="both"/>
        <w:rPr>
          <w:rFonts w:asciiTheme="minorHAnsi" w:hAnsiTheme="minorHAnsi" w:cstheme="minorHAnsi"/>
          <w:sz w:val="24"/>
          <w:szCs w:val="24"/>
        </w:rPr>
      </w:pPr>
      <w:r w:rsidRPr="00373D1B">
        <w:rPr>
          <w:rFonts w:asciiTheme="minorHAnsi" w:hAnsiTheme="minorHAnsi" w:cstheme="minorHAnsi"/>
          <w:sz w:val="24"/>
          <w:szCs w:val="24"/>
        </w:rPr>
        <w:t>Szkoła uznając prawo małoletniego do prywatności i ochrony dóbr osobistych zapewnia ochronę jego wizerunku.</w:t>
      </w:r>
    </w:p>
    <w:p w:rsidR="0042576C" w:rsidRPr="00373D1B" w:rsidRDefault="0003390D" w:rsidP="00373D1B">
      <w:pPr>
        <w:pStyle w:val="Standard"/>
        <w:numPr>
          <w:ilvl w:val="0"/>
          <w:numId w:val="17"/>
        </w:numPr>
        <w:spacing w:after="0" w:line="276" w:lineRule="auto"/>
        <w:ind w:left="425" w:hanging="349"/>
        <w:jc w:val="both"/>
        <w:rPr>
          <w:rFonts w:asciiTheme="minorHAnsi" w:hAnsiTheme="minorHAnsi" w:cstheme="minorHAnsi"/>
          <w:sz w:val="24"/>
          <w:szCs w:val="24"/>
        </w:rPr>
      </w:pPr>
      <w:r w:rsidRPr="00373D1B">
        <w:rPr>
          <w:rFonts w:asciiTheme="minorHAnsi" w:hAnsiTheme="minorHAnsi" w:cstheme="minorHAnsi"/>
          <w:sz w:val="24"/>
          <w:szCs w:val="24"/>
        </w:rPr>
        <w:t>Szczegółowe wytyczne dotyczące ochrony wizerunku i danych osobowych zawarto w</w:t>
      </w:r>
      <w:r w:rsidR="00342C32" w:rsidRPr="00373D1B">
        <w:rPr>
          <w:rFonts w:asciiTheme="minorHAnsi" w:hAnsiTheme="minorHAnsi" w:cstheme="minorHAnsi"/>
          <w:sz w:val="24"/>
          <w:szCs w:val="24"/>
        </w:rPr>
        <w:t> </w:t>
      </w:r>
      <w:r w:rsidRPr="00373D1B">
        <w:rPr>
          <w:rFonts w:asciiTheme="minorHAnsi" w:hAnsiTheme="minorHAnsi" w:cstheme="minorHAnsi"/>
          <w:i/>
          <w:sz w:val="24"/>
          <w:szCs w:val="24"/>
        </w:rPr>
        <w:t>załączniku nr 4.</w:t>
      </w:r>
    </w:p>
    <w:p w:rsidR="0042576C" w:rsidRPr="00373D1B" w:rsidRDefault="0003390D" w:rsidP="00373D1B">
      <w:pPr>
        <w:pStyle w:val="Standard"/>
        <w:numPr>
          <w:ilvl w:val="0"/>
          <w:numId w:val="17"/>
        </w:numPr>
        <w:spacing w:after="0" w:line="276" w:lineRule="auto"/>
        <w:ind w:left="425" w:hanging="349"/>
        <w:jc w:val="both"/>
        <w:rPr>
          <w:rFonts w:asciiTheme="minorHAnsi" w:hAnsiTheme="minorHAnsi" w:cstheme="minorHAnsi"/>
          <w:sz w:val="24"/>
          <w:szCs w:val="24"/>
        </w:rPr>
      </w:pPr>
      <w:r w:rsidRPr="00373D1B">
        <w:rPr>
          <w:rFonts w:asciiTheme="minorHAnsi" w:hAnsiTheme="minorHAnsi" w:cstheme="minorHAnsi"/>
          <w:sz w:val="24"/>
          <w:szCs w:val="24"/>
        </w:rPr>
        <w:t xml:space="preserve">Wytycznych dotyczących utrwalania wizerunku dziecka o których mowa w ust. 4 zobowiązani są przestrzegać nie tylko pracownicy szkoły, ale także inne osoby w tym małoletni i ich rodzice. </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17</w:t>
      </w:r>
    </w:p>
    <w:p w:rsidR="0042576C" w:rsidRPr="00373D1B" w:rsidRDefault="0003390D" w:rsidP="00373D1B">
      <w:pPr>
        <w:pStyle w:val="Standard"/>
        <w:spacing w:after="0" w:line="276" w:lineRule="auto"/>
        <w:jc w:val="both"/>
        <w:rPr>
          <w:rFonts w:asciiTheme="minorHAnsi" w:eastAsia="Lato" w:hAnsiTheme="minorHAnsi" w:cstheme="minorHAnsi"/>
          <w:sz w:val="24"/>
          <w:szCs w:val="24"/>
        </w:rPr>
      </w:pPr>
      <w:r w:rsidRPr="00373D1B">
        <w:rPr>
          <w:rFonts w:asciiTheme="minorHAnsi" w:eastAsia="Lato" w:hAnsiTheme="minorHAnsi" w:cstheme="minorHAnsi"/>
          <w:sz w:val="24"/>
          <w:szCs w:val="24"/>
        </w:rPr>
        <w:t>Pracownik lub współpracownik szkoły może wykorzystać informacje o dziecku w celach szkoleniowych lub edukacyjnych wyłącznie z zachowaniem anonimowości dziecka oraz w sposób uniemożliwiający identyfikację dziecka.</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1</w:t>
      </w:r>
      <w:r w:rsidR="000B741E" w:rsidRPr="00373D1B">
        <w:rPr>
          <w:rFonts w:asciiTheme="minorHAnsi" w:eastAsia="Lato" w:hAnsiTheme="minorHAnsi" w:cstheme="minorHAnsi"/>
          <w:b/>
          <w:sz w:val="24"/>
          <w:szCs w:val="24"/>
        </w:rPr>
        <w:t>8</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hAnsiTheme="minorHAnsi" w:cstheme="minorHAnsi"/>
          <w:sz w:val="24"/>
          <w:szCs w:val="24"/>
        </w:rPr>
        <w:t>Przedstawicielom mediów ani innym osobom, w tym także rodzicom małoletnich nie wolno utrwalać wizerunku małoletniego (filmowanie, fotografowanie, nagrywanie głosu małoletniego) na terenie szkoły bez zgody dyrektora oraz rodziców nagrywanych małoletnich.</w:t>
      </w:r>
    </w:p>
    <w:p w:rsidR="0042576C" w:rsidRPr="00373D1B" w:rsidRDefault="0003390D"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 xml:space="preserve">§ </w:t>
      </w:r>
      <w:r w:rsidR="000B741E" w:rsidRPr="00373D1B">
        <w:rPr>
          <w:rFonts w:asciiTheme="minorHAnsi" w:eastAsia="Lato" w:hAnsiTheme="minorHAnsi" w:cstheme="minorHAnsi"/>
          <w:b/>
          <w:sz w:val="24"/>
          <w:szCs w:val="24"/>
        </w:rPr>
        <w:t>19</w:t>
      </w:r>
    </w:p>
    <w:p w:rsidR="0042576C" w:rsidRPr="00373D1B" w:rsidRDefault="0003390D" w:rsidP="00373D1B">
      <w:pPr>
        <w:pStyle w:val="Standard"/>
        <w:spacing w:after="0" w:line="276" w:lineRule="auto"/>
        <w:jc w:val="both"/>
        <w:rPr>
          <w:rFonts w:asciiTheme="minorHAnsi" w:eastAsia="Lato" w:hAnsiTheme="minorHAnsi" w:cstheme="minorHAnsi"/>
          <w:sz w:val="24"/>
          <w:szCs w:val="24"/>
        </w:rPr>
      </w:pPr>
      <w:r w:rsidRPr="00373D1B">
        <w:rPr>
          <w:rFonts w:asciiTheme="minorHAnsi" w:eastAsia="Lato" w:hAnsiTheme="minorHAnsi" w:cstheme="minorHAnsi"/>
          <w:sz w:val="24"/>
          <w:szCs w:val="24"/>
        </w:rPr>
        <w:t>Nagranie, jak i upublicznienie wizerunku małoletniego utrwalonego w jakiejkolwiek formie (fotografia, nagranie audio-wideo) wymaga zgody dyrektora oraz pisemnej zgody rodzica małoletniego.</w:t>
      </w:r>
    </w:p>
    <w:p w:rsidR="0042576C" w:rsidRPr="00373D1B" w:rsidRDefault="0003390D"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 2</w:t>
      </w:r>
      <w:r w:rsidR="000B741E" w:rsidRPr="00373D1B">
        <w:rPr>
          <w:rFonts w:asciiTheme="minorHAnsi" w:eastAsia="Lato" w:hAnsiTheme="minorHAnsi" w:cstheme="minorHAnsi"/>
          <w:b/>
          <w:sz w:val="24"/>
          <w:szCs w:val="24"/>
        </w:rPr>
        <w:t>0</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Wszyscy pracownicy i współpracownicy szkoły przed podjęciem pracy są obligatoryjnie szkoleni z przepisów i zasad dotyczących ochrony danych osobowych. </w:t>
      </w:r>
    </w:p>
    <w:p w:rsidR="0042576C" w:rsidRDefault="0042576C" w:rsidP="00373D1B">
      <w:pPr>
        <w:pStyle w:val="Standard"/>
        <w:spacing w:after="0" w:line="276" w:lineRule="auto"/>
        <w:jc w:val="both"/>
        <w:rPr>
          <w:rFonts w:asciiTheme="minorHAnsi" w:eastAsia="Lato" w:hAnsiTheme="minorHAnsi" w:cstheme="minorHAnsi"/>
          <w:sz w:val="24"/>
          <w:szCs w:val="24"/>
        </w:rPr>
      </w:pPr>
    </w:p>
    <w:p w:rsidR="00373D1B" w:rsidRDefault="00373D1B" w:rsidP="00373D1B">
      <w:pPr>
        <w:pStyle w:val="Standard"/>
        <w:spacing w:after="0" w:line="276" w:lineRule="auto"/>
        <w:jc w:val="both"/>
        <w:rPr>
          <w:rFonts w:asciiTheme="minorHAnsi" w:eastAsia="Lato" w:hAnsiTheme="minorHAnsi" w:cstheme="minorHAnsi"/>
          <w:sz w:val="24"/>
          <w:szCs w:val="24"/>
        </w:rPr>
      </w:pPr>
    </w:p>
    <w:p w:rsidR="00373D1B" w:rsidRDefault="00373D1B" w:rsidP="00373D1B">
      <w:pPr>
        <w:pStyle w:val="Standard"/>
        <w:spacing w:after="0" w:line="276" w:lineRule="auto"/>
        <w:jc w:val="both"/>
        <w:rPr>
          <w:rFonts w:asciiTheme="minorHAnsi" w:eastAsia="Lato" w:hAnsiTheme="minorHAnsi" w:cstheme="minorHAnsi"/>
          <w:sz w:val="24"/>
          <w:szCs w:val="24"/>
        </w:rPr>
      </w:pPr>
    </w:p>
    <w:p w:rsidR="00373D1B" w:rsidRPr="00373D1B" w:rsidRDefault="00373D1B" w:rsidP="00373D1B">
      <w:pPr>
        <w:pStyle w:val="Standard"/>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lastRenderedPageBreak/>
        <w:t>Rozdział VII</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xml:space="preserve">Zasady bezpiecznego korzystania z urządzeń elektronicznych z dostępem do Internetu  </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2</w:t>
      </w:r>
      <w:r w:rsidR="000B741E" w:rsidRPr="00373D1B">
        <w:rPr>
          <w:rFonts w:asciiTheme="minorHAnsi" w:eastAsia="Lato" w:hAnsiTheme="minorHAnsi" w:cstheme="minorHAnsi"/>
          <w:b/>
          <w:sz w:val="24"/>
          <w:szCs w:val="24"/>
        </w:rPr>
        <w:t>1</w:t>
      </w:r>
    </w:p>
    <w:p w:rsidR="0042576C" w:rsidRPr="00373D1B" w:rsidRDefault="00E61678" w:rsidP="00373D1B">
      <w:pPr>
        <w:pStyle w:val="Standard"/>
        <w:numPr>
          <w:ilvl w:val="0"/>
          <w:numId w:val="45"/>
        </w:numPr>
        <w:spacing w:after="0" w:line="276" w:lineRule="auto"/>
        <w:ind w:left="425"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Szkoła</w:t>
      </w:r>
      <w:r w:rsidR="0003390D" w:rsidRPr="00373D1B">
        <w:rPr>
          <w:rFonts w:asciiTheme="minorHAnsi" w:eastAsia="Lato" w:hAnsiTheme="minorHAnsi" w:cstheme="minorHAnsi"/>
          <w:color w:val="000000"/>
          <w:sz w:val="24"/>
          <w:szCs w:val="24"/>
        </w:rPr>
        <w:t xml:space="preserve"> zapewniając dzieciom dostęp do Internetu, jest zobowiązana podejmować działania zabezpieczające dzieci przed dostępem do treści, które mogą stanowić zagrożenie dla ich prawidłowego rozwoju i bezpieczeństwa; w szczególności należy zainstalować i aktualizować oprogramowanie filtrujące treści.</w:t>
      </w:r>
    </w:p>
    <w:p w:rsidR="00FB6BE1" w:rsidRPr="00373D1B" w:rsidRDefault="00FB6BE1" w:rsidP="00373D1B">
      <w:pPr>
        <w:pStyle w:val="Standard"/>
        <w:numPr>
          <w:ilvl w:val="0"/>
          <w:numId w:val="45"/>
        </w:numPr>
        <w:spacing w:after="0" w:line="276" w:lineRule="auto"/>
        <w:ind w:left="425"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Sieć internetowa szkoły jest zabezpieczona przed niebezpiecznymi treściami, ma zainstalowane i zaktualizowane odpowiednie, nowoczesne oprogramowanie.</w:t>
      </w:r>
    </w:p>
    <w:p w:rsidR="0042576C" w:rsidRPr="00373D1B" w:rsidRDefault="0003390D" w:rsidP="00373D1B">
      <w:pPr>
        <w:pStyle w:val="Standard"/>
        <w:numPr>
          <w:ilvl w:val="0"/>
          <w:numId w:val="20"/>
        </w:numPr>
        <w:spacing w:after="0" w:line="276" w:lineRule="auto"/>
        <w:ind w:left="425"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Na terenie szkoły dostęp dziecka do Internetu jest możliwy pod nadzorem pracownika na zajęciach </w:t>
      </w:r>
      <w:r w:rsidR="00E61678" w:rsidRPr="00373D1B">
        <w:rPr>
          <w:rFonts w:asciiTheme="minorHAnsi" w:eastAsia="Lato" w:hAnsiTheme="minorHAnsi" w:cstheme="minorHAnsi"/>
          <w:color w:val="000000"/>
          <w:sz w:val="24"/>
          <w:szCs w:val="24"/>
        </w:rPr>
        <w:t>lekcyjnych</w:t>
      </w:r>
      <w:r w:rsidRPr="00373D1B">
        <w:rPr>
          <w:rFonts w:asciiTheme="minorHAnsi" w:eastAsia="Lato" w:hAnsiTheme="minorHAnsi" w:cstheme="minorHAnsi"/>
          <w:color w:val="000000"/>
          <w:sz w:val="24"/>
          <w:szCs w:val="24"/>
        </w:rPr>
        <w:t>.</w:t>
      </w:r>
    </w:p>
    <w:p w:rsidR="0042576C" w:rsidRPr="00373D1B" w:rsidRDefault="0003390D" w:rsidP="00373D1B">
      <w:pPr>
        <w:pStyle w:val="Standard"/>
        <w:numPr>
          <w:ilvl w:val="0"/>
          <w:numId w:val="20"/>
        </w:numPr>
        <w:spacing w:after="0" w:line="276" w:lineRule="auto"/>
        <w:ind w:left="425"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 przypadku dostępu realizowanego pod nadzorem, pracownik/współpracownik ma obowiązek informowania dzieci o zasadach właściwego korzystania z Internetu oraz czuwa nad bezpieczeństwem korzystania z Internetu przez dzieci podczas zajęć.</w:t>
      </w:r>
    </w:p>
    <w:p w:rsidR="0042576C" w:rsidRPr="00373D1B" w:rsidRDefault="0003390D" w:rsidP="00373D1B">
      <w:pPr>
        <w:pStyle w:val="Standard"/>
        <w:numPr>
          <w:ilvl w:val="0"/>
          <w:numId w:val="20"/>
        </w:numPr>
        <w:spacing w:after="0" w:line="276" w:lineRule="auto"/>
        <w:ind w:left="425" w:hanging="349"/>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 miarę możliwości placówka prowadzi z dziećmi cykliczne (przynajmniej raz na rok) szkolenia dotyczące bezpiecznego korzystania z Internetu oraz zapewnia stały dostęp do materiałów edukacyjnych na ten temat.</w:t>
      </w:r>
    </w:p>
    <w:p w:rsidR="0042576C" w:rsidRPr="00373D1B" w:rsidRDefault="0003390D" w:rsidP="00373D1B">
      <w:pPr>
        <w:pStyle w:val="Standard"/>
        <w:numPr>
          <w:ilvl w:val="0"/>
          <w:numId w:val="20"/>
        </w:numPr>
        <w:spacing w:after="0" w:line="276" w:lineRule="auto"/>
        <w:ind w:left="425" w:hanging="349"/>
        <w:jc w:val="both"/>
        <w:rPr>
          <w:rFonts w:asciiTheme="minorHAnsi" w:hAnsiTheme="minorHAnsi" w:cstheme="minorHAnsi"/>
          <w:sz w:val="24"/>
          <w:szCs w:val="24"/>
        </w:rPr>
      </w:pPr>
      <w:r w:rsidRPr="00373D1B">
        <w:rPr>
          <w:rFonts w:asciiTheme="minorHAnsi" w:hAnsiTheme="minorHAnsi" w:cstheme="minorHAnsi"/>
          <w:sz w:val="24"/>
          <w:szCs w:val="24"/>
        </w:rPr>
        <w:t>Jeżeli małoletni posiada dostęp do sieci Internetowej innej niż sieć placówki za jego bezpieczeństwo w tej sieci odpowiadają rodzice.</w:t>
      </w:r>
    </w:p>
    <w:p w:rsidR="0042576C" w:rsidRPr="00373D1B" w:rsidRDefault="0003390D" w:rsidP="00373D1B">
      <w:pPr>
        <w:pStyle w:val="Standard"/>
        <w:spacing w:after="0" w:line="276" w:lineRule="auto"/>
        <w:jc w:val="center"/>
        <w:rPr>
          <w:rFonts w:asciiTheme="minorHAnsi" w:hAnsiTheme="minorHAnsi" w:cstheme="minorHAnsi"/>
          <w:sz w:val="24"/>
          <w:szCs w:val="24"/>
        </w:rPr>
      </w:pPr>
      <w:bookmarkStart w:id="0" w:name="_Hlk240828878"/>
      <w:r w:rsidRPr="00373D1B">
        <w:rPr>
          <w:rFonts w:asciiTheme="minorHAnsi" w:eastAsia="Lato" w:hAnsiTheme="minorHAnsi" w:cstheme="minorHAnsi"/>
          <w:b/>
          <w:sz w:val="24"/>
          <w:szCs w:val="24"/>
        </w:rPr>
        <w:t>§</w:t>
      </w:r>
      <w:bookmarkEnd w:id="0"/>
      <w:r w:rsidRPr="00373D1B">
        <w:rPr>
          <w:rFonts w:asciiTheme="minorHAnsi" w:eastAsia="Lato" w:hAnsiTheme="minorHAnsi" w:cstheme="minorHAnsi"/>
          <w:b/>
          <w:sz w:val="24"/>
          <w:szCs w:val="24"/>
        </w:rPr>
        <w:t xml:space="preserve"> </w:t>
      </w:r>
      <w:r w:rsidR="00085B5C" w:rsidRPr="00373D1B">
        <w:rPr>
          <w:rFonts w:asciiTheme="minorHAnsi" w:eastAsia="Lato" w:hAnsiTheme="minorHAnsi" w:cstheme="minorHAnsi"/>
          <w:b/>
          <w:sz w:val="24"/>
          <w:szCs w:val="24"/>
        </w:rPr>
        <w:t>22</w:t>
      </w:r>
    </w:p>
    <w:p w:rsidR="0042576C" w:rsidRPr="00373D1B" w:rsidRDefault="0003390D" w:rsidP="00373D1B">
      <w:pPr>
        <w:pStyle w:val="Standard"/>
        <w:numPr>
          <w:ilvl w:val="0"/>
          <w:numId w:val="21"/>
        </w:numPr>
        <w:spacing w:after="0" w:line="276" w:lineRule="auto"/>
        <w:ind w:left="426" w:hanging="284"/>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Wyznaczony pracownik/współpracownik sprawdza, czy na komputerach podłączonych do Internetu nie znajdują się niebezpieczne treści. W przypadku znalezienia niebezpiecznych treści, wyznaczony pracownik/współpracownik stara się ustalić kto korzystał z komputera w czasie ich wprowadzenia.</w:t>
      </w:r>
    </w:p>
    <w:p w:rsidR="0042576C" w:rsidRPr="00373D1B" w:rsidRDefault="0003390D" w:rsidP="00373D1B">
      <w:pPr>
        <w:pStyle w:val="Standard"/>
        <w:numPr>
          <w:ilvl w:val="0"/>
          <w:numId w:val="21"/>
        </w:numPr>
        <w:spacing w:after="0" w:line="276" w:lineRule="auto"/>
        <w:ind w:left="426" w:hanging="284"/>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Informację o dziecku, które korzystało z komputera w czasie wprowadzenia niebezpiecznych treści, wyznaczony pracownik przekazuje dyrektorowi, który aranżuje rozmowę z dzieckiem i jego opiekunami.</w:t>
      </w:r>
    </w:p>
    <w:p w:rsidR="0042576C" w:rsidRPr="00373D1B" w:rsidRDefault="0003390D" w:rsidP="00373D1B">
      <w:pPr>
        <w:pStyle w:val="Standard"/>
        <w:numPr>
          <w:ilvl w:val="0"/>
          <w:numId w:val="21"/>
        </w:numPr>
        <w:spacing w:after="0" w:line="276" w:lineRule="auto"/>
        <w:ind w:left="426" w:hanging="284"/>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Pedagog/psycholog przeprowadza z dzieckiem, o którym mowa w punktach poprzedzających, rozmowę na temat bezpieczeństwa w Internecie.</w:t>
      </w:r>
    </w:p>
    <w:p w:rsidR="0042576C" w:rsidRPr="00373D1B" w:rsidRDefault="0003390D" w:rsidP="00373D1B">
      <w:pPr>
        <w:pStyle w:val="Standard"/>
        <w:numPr>
          <w:ilvl w:val="0"/>
          <w:numId w:val="21"/>
        </w:numPr>
        <w:spacing w:after="0" w:line="276" w:lineRule="auto"/>
        <w:ind w:left="426" w:hanging="284"/>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Jeżeli w wyniku przeprowadzonej rozmowy psycholog/pedagog uzyska informacje, że dziecko jest krzywdzone, podejmuje działania opisane w rozdziale </w:t>
      </w:r>
      <w:r w:rsidR="00407A2F" w:rsidRPr="00373D1B">
        <w:rPr>
          <w:rFonts w:asciiTheme="minorHAnsi" w:eastAsia="Lato" w:hAnsiTheme="minorHAnsi" w:cstheme="minorHAnsi"/>
          <w:color w:val="000000"/>
          <w:sz w:val="24"/>
          <w:szCs w:val="24"/>
        </w:rPr>
        <w:t>V</w:t>
      </w:r>
      <w:r w:rsidRPr="00373D1B">
        <w:rPr>
          <w:rFonts w:asciiTheme="minorHAnsi" w:eastAsia="Lato" w:hAnsiTheme="minorHAnsi" w:cstheme="minorHAnsi"/>
          <w:color w:val="000000"/>
          <w:sz w:val="24"/>
          <w:szCs w:val="24"/>
        </w:rPr>
        <w:t xml:space="preserve"> niniejsze</w:t>
      </w:r>
      <w:r w:rsidR="000A392A" w:rsidRPr="00373D1B">
        <w:rPr>
          <w:rFonts w:asciiTheme="minorHAnsi" w:eastAsia="Lato" w:hAnsiTheme="minorHAnsi" w:cstheme="minorHAnsi"/>
          <w:color w:val="000000"/>
          <w:sz w:val="24"/>
          <w:szCs w:val="24"/>
        </w:rPr>
        <w:t>go dokumentu.</w:t>
      </w: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 xml:space="preserve">Rozdział </w:t>
      </w:r>
      <w:r w:rsidR="00446155" w:rsidRPr="00373D1B">
        <w:rPr>
          <w:rFonts w:asciiTheme="minorHAnsi" w:eastAsia="Lato" w:hAnsiTheme="minorHAnsi" w:cstheme="minorHAnsi"/>
          <w:b/>
          <w:sz w:val="24"/>
          <w:szCs w:val="24"/>
        </w:rPr>
        <w:t>VIII</w:t>
      </w:r>
    </w:p>
    <w:p w:rsidR="007265D7" w:rsidRPr="00373D1B" w:rsidRDefault="007265D7"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 xml:space="preserve">Ochrona dzieci ze specjalnymi potrzebami edukacyjnymi </w:t>
      </w:r>
    </w:p>
    <w:p w:rsidR="007265D7" w:rsidRPr="00373D1B" w:rsidRDefault="007265D7"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w tym z niepełnosprawnościami</w:t>
      </w:r>
    </w:p>
    <w:p w:rsidR="001633C7" w:rsidRPr="00373D1B" w:rsidRDefault="001633C7" w:rsidP="00373D1B">
      <w:pPr>
        <w:pStyle w:val="isselectedend"/>
        <w:spacing w:before="0" w:beforeAutospacing="0" w:after="0" w:afterAutospacing="0" w:line="276" w:lineRule="auto"/>
        <w:jc w:val="center"/>
        <w:rPr>
          <w:rFonts w:asciiTheme="minorHAnsi" w:eastAsia="Lato" w:hAnsiTheme="minorHAnsi" w:cstheme="minorHAnsi"/>
          <w:b/>
        </w:rPr>
      </w:pPr>
      <w:r w:rsidRPr="00373D1B">
        <w:rPr>
          <w:rFonts w:asciiTheme="minorHAnsi" w:eastAsia="Lato" w:hAnsiTheme="minorHAnsi" w:cstheme="minorHAnsi"/>
          <w:b/>
        </w:rPr>
        <w:t>§ 23</w:t>
      </w:r>
    </w:p>
    <w:p w:rsidR="001633C7" w:rsidRPr="00373D1B" w:rsidRDefault="001633C7" w:rsidP="00373D1B">
      <w:pPr>
        <w:pStyle w:val="isselectedend"/>
        <w:spacing w:before="0" w:beforeAutospacing="0" w:after="0" w:afterAutospacing="0" w:line="276" w:lineRule="auto"/>
        <w:jc w:val="center"/>
        <w:rPr>
          <w:rFonts w:asciiTheme="minorHAnsi" w:hAnsiTheme="minorHAnsi" w:cstheme="minorHAnsi"/>
        </w:rPr>
      </w:pPr>
      <w:r w:rsidRPr="00373D1B">
        <w:rPr>
          <w:rStyle w:val="Pogrubienie"/>
          <w:rFonts w:asciiTheme="minorHAnsi" w:hAnsiTheme="minorHAnsi" w:cstheme="minorHAnsi"/>
        </w:rPr>
        <w:t>Zasady ogólne</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 xml:space="preserve">Każde dziecko traktowane jest z należytym szacunkiem i nie jest dyskryminowane ze względu na jakiekolwiek cechy, w tym specjalne potrzeby, niepełnosprawność, rasę, płeć, religię, kolor </w:t>
      </w:r>
      <w:r w:rsidRPr="00373D1B">
        <w:rPr>
          <w:rFonts w:asciiTheme="minorHAnsi" w:hAnsiTheme="minorHAnsi" w:cstheme="minorHAnsi"/>
        </w:rPr>
        <w:lastRenderedPageBreak/>
        <w:t>skóry, pochodzenie narodowe lub etniczne, język, itp. Wobec wszystkich dzieci okazywana jest troska o ich dobro i rozwój. Uwzględniane jest uniwersalne projektowanie, racjonalne dostosowania i modyfikacje, zapewniające równy dostęp osobom ze specjalnymi potrzebami edukacyjnymi, w tym z niepełnosprawnościami. Eliminowane są bariery utrudniające dzieciom samodzielne funkcjonowanie i ekspresję, w tym bariery informacyjno-komunikacyjne, architektoniczne i cyfrowe. Środowisko rodzinne i lokalne jest angażowane w rozwój dzieci.</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Każdy pracownik posiada przeszkolenie i umiejętność udzielania pierwszej pomocy przedmedycznej. Szkoła zatrudnia również osoby przygotowane do pracy z uczniami ze</w:t>
      </w:r>
      <w:r w:rsidR="00885B46" w:rsidRPr="00373D1B">
        <w:rPr>
          <w:rFonts w:asciiTheme="minorHAnsi" w:hAnsiTheme="minorHAnsi" w:cstheme="minorHAnsi"/>
        </w:rPr>
        <w:t> </w:t>
      </w:r>
      <w:r w:rsidRPr="00373D1B">
        <w:rPr>
          <w:rFonts w:asciiTheme="minorHAnsi" w:hAnsiTheme="minorHAnsi" w:cstheme="minorHAnsi"/>
        </w:rPr>
        <w:t>specjalnymi potrzebami edukacyjnymi oraz niepełnosprawnościami. Każda pomoc świadczona dziecku ze</w:t>
      </w:r>
      <w:r w:rsidR="00A974AB" w:rsidRPr="00373D1B">
        <w:rPr>
          <w:rFonts w:asciiTheme="minorHAnsi" w:hAnsiTheme="minorHAnsi" w:cstheme="minorHAnsi"/>
        </w:rPr>
        <w:t> </w:t>
      </w:r>
      <w:r w:rsidRPr="00373D1B">
        <w:rPr>
          <w:rFonts w:asciiTheme="minorHAnsi" w:hAnsiTheme="minorHAnsi" w:cstheme="minorHAnsi"/>
        </w:rPr>
        <w:t>specjalnymi potrzebami edukacyjnymi, w tym z</w:t>
      </w:r>
      <w:r w:rsidR="00885B46" w:rsidRPr="00373D1B">
        <w:rPr>
          <w:rFonts w:asciiTheme="minorHAnsi" w:hAnsiTheme="minorHAnsi" w:cstheme="minorHAnsi"/>
        </w:rPr>
        <w:t> </w:t>
      </w:r>
      <w:r w:rsidRPr="00373D1B">
        <w:rPr>
          <w:rFonts w:asciiTheme="minorHAnsi" w:hAnsiTheme="minorHAnsi" w:cstheme="minorHAnsi"/>
        </w:rPr>
        <w:t>niepełnosprawnościami, udzielana jest zgodnie z obowiązującymi przepisami prawa oraz z</w:t>
      </w:r>
      <w:r w:rsidR="00885B46" w:rsidRPr="00373D1B">
        <w:rPr>
          <w:rFonts w:asciiTheme="minorHAnsi" w:hAnsiTheme="minorHAnsi" w:cstheme="minorHAnsi"/>
        </w:rPr>
        <w:t> </w:t>
      </w:r>
      <w:r w:rsidRPr="00373D1B">
        <w:rPr>
          <w:rFonts w:asciiTheme="minorHAnsi" w:hAnsiTheme="minorHAnsi" w:cstheme="minorHAnsi"/>
        </w:rPr>
        <w:t>uwzględnieniem najlepszego interesu dziecka.</w:t>
      </w:r>
    </w:p>
    <w:p w:rsidR="001633C7" w:rsidRPr="00373D1B" w:rsidRDefault="001633C7" w:rsidP="00373D1B">
      <w:pPr>
        <w:pStyle w:val="isselectedend"/>
        <w:spacing w:before="0" w:beforeAutospacing="0" w:after="0" w:afterAutospacing="0" w:line="276" w:lineRule="auto"/>
        <w:jc w:val="center"/>
        <w:rPr>
          <w:rStyle w:val="Pogrubienie"/>
          <w:rFonts w:asciiTheme="minorHAnsi" w:hAnsiTheme="minorHAnsi" w:cstheme="minorHAnsi"/>
        </w:rPr>
      </w:pPr>
      <w:r w:rsidRPr="00373D1B">
        <w:rPr>
          <w:rFonts w:asciiTheme="minorHAnsi" w:eastAsia="Lato" w:hAnsiTheme="minorHAnsi" w:cstheme="minorHAnsi"/>
          <w:b/>
        </w:rPr>
        <w:t>§</w:t>
      </w:r>
      <w:r w:rsidRPr="00373D1B">
        <w:rPr>
          <w:rStyle w:val="Pogrubienie"/>
          <w:rFonts w:asciiTheme="minorHAnsi" w:hAnsiTheme="minorHAnsi" w:cstheme="minorHAnsi"/>
        </w:rPr>
        <w:t xml:space="preserve"> 24</w:t>
      </w:r>
    </w:p>
    <w:p w:rsidR="001633C7" w:rsidRPr="00373D1B" w:rsidRDefault="001633C7" w:rsidP="00373D1B">
      <w:pPr>
        <w:pStyle w:val="isselectedend"/>
        <w:spacing w:before="0" w:beforeAutospacing="0" w:after="0" w:afterAutospacing="0" w:line="276" w:lineRule="auto"/>
        <w:jc w:val="center"/>
        <w:rPr>
          <w:rFonts w:asciiTheme="minorHAnsi" w:hAnsiTheme="minorHAnsi" w:cstheme="minorHAnsi"/>
        </w:rPr>
      </w:pPr>
      <w:r w:rsidRPr="00373D1B">
        <w:rPr>
          <w:rStyle w:val="Pogrubienie"/>
          <w:rFonts w:asciiTheme="minorHAnsi" w:hAnsiTheme="minorHAnsi" w:cstheme="minorHAnsi"/>
        </w:rPr>
        <w:t>Identyfikacja sytuacji dziecka</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Sytuacja dziecka, w tym jego specjalne potrzeby, jest identyfikowana przez pracowników szkoły w celu umożliwienia realizacji zadań, których dziecko jest beneficjentem. Uwzględniane są informacje dotyczące dziecka, udostępnione przez rodziców (opiekunów). Zasadność i</w:t>
      </w:r>
      <w:r w:rsidR="00885B46" w:rsidRPr="00373D1B">
        <w:rPr>
          <w:rFonts w:asciiTheme="minorHAnsi" w:hAnsiTheme="minorHAnsi" w:cstheme="minorHAnsi"/>
        </w:rPr>
        <w:t> </w:t>
      </w:r>
      <w:r w:rsidRPr="00373D1B">
        <w:rPr>
          <w:rFonts w:asciiTheme="minorHAnsi" w:hAnsiTheme="minorHAnsi" w:cstheme="minorHAnsi"/>
        </w:rPr>
        <w:t>zakres gromadzenia oraz przetwarzania pozyskanych danych określane są w odrębnych przepisach. Rozpoznawane są indywidualne potrzeby dziecka (w uzasadnionym zakresie) oraz specyfika jego funkcjonowania, w szczególności:</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funkcjonowanie poznawcze, emocjonalne i społeczne jest rozpoznawane, ze szczególnym uwzględnieniem specyfiki niepełnosprawności dziecka;</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warunki i sposoby niezbędne do zaspokojenia podstawowych potrzeb dziecka (fizjologicznych, w tym sensorycznych, psychofizycznych, w tym potrzeby bezpieczeństwa itp.) oraz konsekwencje ich deprywacji są rozpoznawane;</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sposoby regulacji emocji przez dziecko;</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sposób reagowania dziecka na bliskość fizyczną innych osób;</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sposób komunikowania się dziecka (język, specyficzne narzędzia oraz ich rodzaj);</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inne czynniki istotne dla dziecka.</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 xml:space="preserve">W przypadku ustalenia możliwości wystąpienia wysokiego ryzyka </w:t>
      </w:r>
      <w:proofErr w:type="spellStart"/>
      <w:r w:rsidRPr="00373D1B">
        <w:rPr>
          <w:rFonts w:asciiTheme="minorHAnsi" w:hAnsiTheme="minorHAnsi" w:cstheme="minorHAnsi"/>
        </w:rPr>
        <w:t>zachowań</w:t>
      </w:r>
      <w:proofErr w:type="spellEnd"/>
      <w:r w:rsidRPr="00373D1B">
        <w:rPr>
          <w:rFonts w:asciiTheme="minorHAnsi" w:hAnsiTheme="minorHAnsi" w:cstheme="minorHAnsi"/>
        </w:rPr>
        <w:t xml:space="preserve"> trudnych, w tym agresywnych, autoagresywnych:</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dokonywana jest </w:t>
      </w:r>
      <w:r w:rsidRPr="00373D1B">
        <w:rPr>
          <w:rStyle w:val="Pogrubienie"/>
          <w:rFonts w:asciiTheme="minorHAnsi" w:hAnsiTheme="minorHAnsi" w:cstheme="minorHAnsi"/>
          <w:b w:val="0"/>
        </w:rPr>
        <w:t>ocena ryzyka</w:t>
      </w:r>
      <w:r w:rsidRPr="00373D1B">
        <w:rPr>
          <w:rFonts w:asciiTheme="minorHAnsi" w:hAnsiTheme="minorHAnsi" w:cstheme="minorHAnsi"/>
        </w:rPr>
        <w:t>, a czynniki mogące wywołać takie reakcje są dokładnie ustalane;</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opracowywana jest </w:t>
      </w:r>
      <w:r w:rsidRPr="00373D1B">
        <w:rPr>
          <w:rStyle w:val="Pogrubienie"/>
          <w:rFonts w:asciiTheme="minorHAnsi" w:hAnsiTheme="minorHAnsi" w:cstheme="minorHAnsi"/>
          <w:b w:val="0"/>
        </w:rPr>
        <w:t>indywidualna procedura interweniowania</w:t>
      </w:r>
      <w:r w:rsidRPr="00373D1B">
        <w:rPr>
          <w:rFonts w:asciiTheme="minorHAnsi" w:hAnsiTheme="minorHAnsi" w:cstheme="minorHAnsi"/>
        </w:rPr>
        <w:t>, we współpracy z rodzicami (opiekunami), oparta na potrzebach i cechach dziecka. W pierwszej kolejności opracowywany jest katalog sposobów niedopuszczających do wystąpienia danego zachowania trudnego, możliwie najmniej awersyjnych i proaktywnych, opartych na budowaniu relacji opartej na</w:t>
      </w:r>
      <w:r w:rsidR="00885B46" w:rsidRPr="00373D1B">
        <w:rPr>
          <w:rFonts w:asciiTheme="minorHAnsi" w:hAnsiTheme="minorHAnsi" w:cstheme="minorHAnsi"/>
        </w:rPr>
        <w:t> </w:t>
      </w:r>
      <w:r w:rsidRPr="00373D1B">
        <w:rPr>
          <w:rFonts w:asciiTheme="minorHAnsi" w:hAnsiTheme="minorHAnsi" w:cstheme="minorHAnsi"/>
        </w:rPr>
        <w:t>szacunku i zaufaniu;</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lastRenderedPageBreak/>
        <w:t>•</w:t>
      </w:r>
      <w:r w:rsidRPr="00373D1B">
        <w:rPr>
          <w:rFonts w:asciiTheme="minorHAnsi" w:hAnsiTheme="minorHAnsi" w:cstheme="minorHAnsi"/>
        </w:rPr>
        <w:t xml:space="preserve"> następnie proponowane są </w:t>
      </w:r>
      <w:proofErr w:type="spellStart"/>
      <w:r w:rsidRPr="00373D1B">
        <w:rPr>
          <w:rFonts w:asciiTheme="minorHAnsi" w:hAnsiTheme="minorHAnsi" w:cstheme="minorHAnsi"/>
        </w:rPr>
        <w:t>nieawersyjne</w:t>
      </w:r>
      <w:proofErr w:type="spellEnd"/>
      <w:r w:rsidRPr="00373D1B">
        <w:rPr>
          <w:rFonts w:asciiTheme="minorHAnsi" w:hAnsiTheme="minorHAnsi" w:cstheme="minorHAnsi"/>
        </w:rPr>
        <w:t xml:space="preserve"> strategie reaktywne, ukierunkowane na obniżenie napięcia emocjonalnego, w tym na ochronę dziecka i innych osób zaangażowanych w</w:t>
      </w:r>
      <w:r w:rsidR="00885B46" w:rsidRPr="00373D1B">
        <w:rPr>
          <w:rFonts w:asciiTheme="minorHAnsi" w:hAnsiTheme="minorHAnsi" w:cstheme="minorHAnsi"/>
        </w:rPr>
        <w:t> </w:t>
      </w:r>
      <w:r w:rsidRPr="00373D1B">
        <w:rPr>
          <w:rFonts w:asciiTheme="minorHAnsi" w:hAnsiTheme="minorHAnsi" w:cstheme="minorHAnsi"/>
        </w:rPr>
        <w:t>zachowanie.</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Wypracowywana jest zrozumiała forma komunikacji wzajemnej – w języku lub sposobie komunikacji używanym przez dziecko – dostosowana do możliwości psychofizycznych dziecka i</w:t>
      </w:r>
      <w:r w:rsidR="00A974AB" w:rsidRPr="00373D1B">
        <w:rPr>
          <w:rFonts w:asciiTheme="minorHAnsi" w:hAnsiTheme="minorHAnsi" w:cstheme="minorHAnsi"/>
        </w:rPr>
        <w:t> </w:t>
      </w:r>
      <w:r w:rsidRPr="00373D1B">
        <w:rPr>
          <w:rFonts w:asciiTheme="minorHAnsi" w:hAnsiTheme="minorHAnsi" w:cstheme="minorHAnsi"/>
        </w:rPr>
        <w:t xml:space="preserve">umożliwiająca wyrażenie przez dziecko swojej woli, w tym akceptacji lub sprzeciwu wobec określonych czynności lub </w:t>
      </w:r>
      <w:proofErr w:type="spellStart"/>
      <w:r w:rsidRPr="00373D1B">
        <w:rPr>
          <w:rFonts w:asciiTheme="minorHAnsi" w:hAnsiTheme="minorHAnsi" w:cstheme="minorHAnsi"/>
        </w:rPr>
        <w:t>zachowań</w:t>
      </w:r>
      <w:proofErr w:type="spellEnd"/>
      <w:r w:rsidRPr="00373D1B">
        <w:rPr>
          <w:rFonts w:asciiTheme="minorHAnsi" w:hAnsiTheme="minorHAnsi" w:cstheme="minorHAnsi"/>
        </w:rPr>
        <w:t>.</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Dziecku przekazywana jest w zrozumiały sposób wiedza o jego prawach i obowiązkach oraz możliwościach uzyskania pomocy. Jednocześnie upewniane jest, że przekaz jest dla niego jasny i klarowny.</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Dziecko zapoznawane jest w zrozumiały sposób z obowiązującymi w szkole normami i</w:t>
      </w:r>
      <w:r w:rsidR="00885B46" w:rsidRPr="00373D1B">
        <w:rPr>
          <w:rFonts w:asciiTheme="minorHAnsi" w:hAnsiTheme="minorHAnsi" w:cstheme="minorHAnsi"/>
        </w:rPr>
        <w:t> </w:t>
      </w:r>
      <w:r w:rsidRPr="00373D1B">
        <w:rPr>
          <w:rFonts w:asciiTheme="minorHAnsi" w:hAnsiTheme="minorHAnsi" w:cstheme="minorHAnsi"/>
        </w:rPr>
        <w:t>zasadami oraz konsekwencjami ich naruszania dla wszystkich stron.</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Dziecko uczone jest w zrozumiały sposób właściwego zachowania w sytuacjach zagrażających bezpieczeństwu jego i innych osób.</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Dziecko uczone jest w zrozumiały sposób, jakie zachowania stanowią naruszenie granic prywatności i intymności innych osób oraz jakie zachowania krzywdzą innych, sprawiają im ból i</w:t>
      </w:r>
      <w:r w:rsidR="00A974AB" w:rsidRPr="00373D1B">
        <w:rPr>
          <w:rFonts w:asciiTheme="minorHAnsi" w:hAnsiTheme="minorHAnsi" w:cstheme="minorHAnsi"/>
        </w:rPr>
        <w:t> </w:t>
      </w:r>
      <w:r w:rsidRPr="00373D1B">
        <w:rPr>
          <w:rFonts w:asciiTheme="minorHAnsi" w:hAnsiTheme="minorHAnsi" w:cstheme="minorHAnsi"/>
        </w:rPr>
        <w:t>cierpienie.</w:t>
      </w:r>
    </w:p>
    <w:p w:rsidR="001633C7" w:rsidRPr="00373D1B" w:rsidRDefault="001633C7" w:rsidP="00373D1B">
      <w:pPr>
        <w:pStyle w:val="isselectedend"/>
        <w:spacing w:before="0" w:beforeAutospacing="0" w:after="0" w:afterAutospacing="0" w:line="276" w:lineRule="auto"/>
        <w:jc w:val="center"/>
        <w:rPr>
          <w:rStyle w:val="Pogrubienie"/>
          <w:rFonts w:asciiTheme="minorHAnsi" w:hAnsiTheme="minorHAnsi" w:cstheme="minorHAnsi"/>
        </w:rPr>
      </w:pPr>
      <w:r w:rsidRPr="00373D1B">
        <w:rPr>
          <w:rFonts w:asciiTheme="minorHAnsi" w:eastAsia="Lato" w:hAnsiTheme="minorHAnsi" w:cstheme="minorHAnsi"/>
          <w:b/>
        </w:rPr>
        <w:t xml:space="preserve">§ </w:t>
      </w:r>
      <w:r w:rsidRPr="00373D1B">
        <w:rPr>
          <w:rStyle w:val="Pogrubienie"/>
          <w:rFonts w:asciiTheme="minorHAnsi" w:hAnsiTheme="minorHAnsi" w:cstheme="minorHAnsi"/>
        </w:rPr>
        <w:t>25</w:t>
      </w:r>
    </w:p>
    <w:p w:rsidR="001633C7" w:rsidRPr="00373D1B" w:rsidRDefault="001633C7" w:rsidP="00373D1B">
      <w:pPr>
        <w:pStyle w:val="isselectedend"/>
        <w:spacing w:before="0" w:beforeAutospacing="0" w:after="0" w:afterAutospacing="0" w:line="276" w:lineRule="auto"/>
        <w:jc w:val="center"/>
        <w:rPr>
          <w:rFonts w:asciiTheme="minorHAnsi" w:hAnsiTheme="minorHAnsi" w:cstheme="minorHAnsi"/>
        </w:rPr>
      </w:pPr>
      <w:r w:rsidRPr="00373D1B">
        <w:rPr>
          <w:rStyle w:val="Pogrubienie"/>
          <w:rFonts w:asciiTheme="minorHAnsi" w:hAnsiTheme="minorHAnsi" w:cstheme="minorHAnsi"/>
        </w:rPr>
        <w:t xml:space="preserve"> Tworzenie bezpiecznego środowiska rozwoju dziecka</w:t>
      </w:r>
    </w:p>
    <w:p w:rsidR="001633C7" w:rsidRPr="00373D1B" w:rsidRDefault="001633C7" w:rsidP="00373D1B">
      <w:pPr>
        <w:pStyle w:val="isselectedend"/>
        <w:numPr>
          <w:ilvl w:val="0"/>
          <w:numId w:val="61"/>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Sytuacja dziecka jest rozpoznawana w uzasadnionym zakresie wynikającym z</w:t>
      </w:r>
      <w:r w:rsidR="00885B46" w:rsidRPr="00373D1B">
        <w:rPr>
          <w:rFonts w:asciiTheme="minorHAnsi" w:hAnsiTheme="minorHAnsi" w:cstheme="minorHAnsi"/>
        </w:rPr>
        <w:t> </w:t>
      </w:r>
      <w:r w:rsidRPr="00373D1B">
        <w:rPr>
          <w:rFonts w:asciiTheme="minorHAnsi" w:hAnsiTheme="minorHAnsi" w:cstheme="minorHAnsi"/>
        </w:rPr>
        <w:t>wykonywanych obowiązków i pełnionych funkcji.</w:t>
      </w:r>
    </w:p>
    <w:p w:rsidR="001633C7" w:rsidRPr="00373D1B" w:rsidRDefault="001633C7" w:rsidP="00373D1B">
      <w:pPr>
        <w:pStyle w:val="isselectedend"/>
        <w:numPr>
          <w:ilvl w:val="0"/>
          <w:numId w:val="61"/>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Podejmowane są działania mające na celu przeciwdziałanie wszelkim formom ośmieszania, dyskryminacji, poniżania, zastraszania, oczerniania, wykluczenia dziecka lub jakiejkolwiek innej formie przemocy psychicznej, fizycznej lub seksualnej. Na wszystkie tego rodzaju sytuacje, w tym występujące pomiędzy dziećmi, podejmowana jest natychmiastowa reakcja.</w:t>
      </w:r>
    </w:p>
    <w:p w:rsidR="001633C7" w:rsidRPr="00373D1B" w:rsidRDefault="001633C7" w:rsidP="00373D1B">
      <w:pPr>
        <w:pStyle w:val="isselectedend"/>
        <w:numPr>
          <w:ilvl w:val="0"/>
          <w:numId w:val="61"/>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Stosownie do potrzeb i okoliczności:</w:t>
      </w:r>
    </w:p>
    <w:p w:rsidR="001633C7" w:rsidRPr="00373D1B" w:rsidRDefault="001633C7" w:rsidP="00373D1B">
      <w:pPr>
        <w:pStyle w:val="isselectedend"/>
        <w:numPr>
          <w:ilvl w:val="1"/>
          <w:numId w:val="61"/>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 xml:space="preserve">prowadzone są zajęcia </w:t>
      </w:r>
      <w:proofErr w:type="spellStart"/>
      <w:r w:rsidRPr="00373D1B">
        <w:rPr>
          <w:rFonts w:asciiTheme="minorHAnsi" w:hAnsiTheme="minorHAnsi" w:cstheme="minorHAnsi"/>
        </w:rPr>
        <w:t>psychoedukacyjne</w:t>
      </w:r>
      <w:proofErr w:type="spellEnd"/>
      <w:r w:rsidRPr="00373D1B">
        <w:rPr>
          <w:rFonts w:asciiTheme="minorHAnsi" w:hAnsiTheme="minorHAnsi" w:cstheme="minorHAnsi"/>
        </w:rPr>
        <w:t xml:space="preserve"> i profilaktyczne ukierunkowane na</w:t>
      </w:r>
      <w:r w:rsidR="00885B46" w:rsidRPr="00373D1B">
        <w:rPr>
          <w:rFonts w:asciiTheme="minorHAnsi" w:hAnsiTheme="minorHAnsi" w:cstheme="minorHAnsi"/>
        </w:rPr>
        <w:t> </w:t>
      </w:r>
      <w:r w:rsidRPr="00373D1B">
        <w:rPr>
          <w:rFonts w:asciiTheme="minorHAnsi" w:hAnsiTheme="minorHAnsi" w:cstheme="minorHAnsi"/>
        </w:rPr>
        <w:t>przeciwdziałanie wszelkiej dyskryminacji i przemocy oraz uwrażliwianie dzieci na prawo każdej osoby do poszanowania jej godności;</w:t>
      </w:r>
    </w:p>
    <w:p w:rsidR="001633C7" w:rsidRPr="00373D1B" w:rsidRDefault="001633C7" w:rsidP="00373D1B">
      <w:pPr>
        <w:pStyle w:val="isselectedend"/>
        <w:numPr>
          <w:ilvl w:val="1"/>
          <w:numId w:val="61"/>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rodzicom (opiekunom) przekazywane są informacje na temat występujących problemów oraz podejmowana jest z nimi współpraca w tym zakresie.</w:t>
      </w:r>
    </w:p>
    <w:p w:rsidR="001633C7" w:rsidRPr="00373D1B" w:rsidRDefault="001633C7" w:rsidP="00373D1B">
      <w:pPr>
        <w:pStyle w:val="isselectedend"/>
        <w:numPr>
          <w:ilvl w:val="0"/>
          <w:numId w:val="61"/>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W przypadku konieczności wspierania dziecka w realizacji czynności samoobsługowych i</w:t>
      </w:r>
      <w:r w:rsidR="00A974AB" w:rsidRPr="00373D1B">
        <w:rPr>
          <w:rFonts w:asciiTheme="minorHAnsi" w:hAnsiTheme="minorHAnsi" w:cstheme="minorHAnsi"/>
        </w:rPr>
        <w:t> </w:t>
      </w:r>
      <w:r w:rsidRPr="00373D1B">
        <w:rPr>
          <w:rFonts w:asciiTheme="minorHAnsi" w:hAnsiTheme="minorHAnsi" w:cstheme="minorHAnsi"/>
        </w:rPr>
        <w:t>higienicznych, wynikającej z poziomu jego funkcjonowania, stosowana jest możliwie najmniej ingerencyjna forma wsparcia. Jednocześnie podejmowane są działania zmierzające do stopniowego uniezależniania dziecka w tym zakresie od pomocy innych osób, o ile jest to możliwe. Wsparcie udzielane dziecku jest organizowane w taki sposób, aby nie powodowało dyskomfortu, upokorzenia ani wyśmiewania przez inne osoby. Udzielane jest ono w sposób bezpieczny, z zachowaniem prywatności oraz z możliwością kontroli przez inne osoby z personelu.</w:t>
      </w:r>
    </w:p>
    <w:p w:rsidR="001633C7" w:rsidRPr="00373D1B" w:rsidRDefault="001633C7" w:rsidP="00373D1B">
      <w:pPr>
        <w:pStyle w:val="isselectedend"/>
        <w:numPr>
          <w:ilvl w:val="0"/>
          <w:numId w:val="61"/>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lastRenderedPageBreak/>
        <w:t>W sytuacji podejrzenia lub ujawnienia krzywdzenia dziecku zawsze stwarzana jest możliwość wypowiedzenia się oraz przedstawienia swojego zdania lub opinii, z</w:t>
      </w:r>
      <w:r w:rsidR="00885B46" w:rsidRPr="00373D1B">
        <w:rPr>
          <w:rFonts w:asciiTheme="minorHAnsi" w:hAnsiTheme="minorHAnsi" w:cstheme="minorHAnsi"/>
        </w:rPr>
        <w:t> </w:t>
      </w:r>
      <w:r w:rsidRPr="00373D1B">
        <w:rPr>
          <w:rFonts w:asciiTheme="minorHAnsi" w:hAnsiTheme="minorHAnsi" w:cstheme="minorHAnsi"/>
        </w:rPr>
        <w:t>uwzględnieniem faktu, że może to być dla dziecka pierwsza i jedyna rozmowa na ten temat.</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Szczególnie ważne jest, aby:</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troska o dziecko była wyrażana poprzez deklarację, że jego słowom się wierzy;</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dziecko było zapewniane, że dobrze uczyniło, podejmując rozmowę o doznanej krzywdzie;</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dziecku było wyjaśniane, że nie jest winne zaistniałej sytuacji;</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każda forma przemocy była jednoznacznie i negatywnie oceniana, a dziecku był</w:t>
      </w:r>
      <w:r w:rsidR="004C15B9">
        <w:rPr>
          <w:rFonts w:asciiTheme="minorHAnsi" w:hAnsiTheme="minorHAnsi" w:cstheme="minorHAnsi"/>
        </w:rPr>
        <w:t> </w:t>
      </w:r>
      <w:r w:rsidRPr="00373D1B">
        <w:rPr>
          <w:rFonts w:asciiTheme="minorHAnsi" w:hAnsiTheme="minorHAnsi" w:cstheme="minorHAnsi"/>
        </w:rPr>
        <w:t>przekazywany wyraźny sygnał, że jest ona niedopuszczalna i należy jej zapobiegać lub</w:t>
      </w:r>
      <w:r w:rsidR="00885B46" w:rsidRPr="00373D1B">
        <w:rPr>
          <w:rFonts w:asciiTheme="minorHAnsi" w:hAnsiTheme="minorHAnsi" w:cstheme="minorHAnsi"/>
        </w:rPr>
        <w:t> </w:t>
      </w:r>
      <w:r w:rsidRPr="00373D1B">
        <w:rPr>
          <w:rFonts w:asciiTheme="minorHAnsi" w:hAnsiTheme="minorHAnsi" w:cstheme="minorHAnsi"/>
        </w:rPr>
        <w:t>ją</w:t>
      </w:r>
      <w:r w:rsidR="00885B46" w:rsidRPr="00373D1B">
        <w:rPr>
          <w:rFonts w:asciiTheme="minorHAnsi" w:hAnsiTheme="minorHAnsi" w:cstheme="minorHAnsi"/>
        </w:rPr>
        <w:t> </w:t>
      </w:r>
      <w:r w:rsidRPr="00373D1B">
        <w:rPr>
          <w:rFonts w:asciiTheme="minorHAnsi" w:hAnsiTheme="minorHAnsi" w:cstheme="minorHAnsi"/>
        </w:rPr>
        <w:t>powstrzymywać;</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dziecko było odpowiednio informowane, że sprawą zajmą się inne właściwe osoby, a także że zostaną podjęte działania zapewniające mu bezpieczeństwo i że nie jest ono winne temu, co się stało.</w:t>
      </w:r>
    </w:p>
    <w:p w:rsidR="001633C7" w:rsidRPr="00373D1B" w:rsidRDefault="001633C7" w:rsidP="00373D1B">
      <w:pPr>
        <w:pStyle w:val="isselectedend"/>
        <w:spacing w:before="0" w:beforeAutospacing="0" w:after="0" w:afterAutospacing="0" w:line="276" w:lineRule="auto"/>
        <w:jc w:val="center"/>
        <w:rPr>
          <w:rStyle w:val="Pogrubienie"/>
          <w:rFonts w:asciiTheme="minorHAnsi" w:hAnsiTheme="minorHAnsi" w:cstheme="minorHAnsi"/>
        </w:rPr>
      </w:pPr>
      <w:r w:rsidRPr="00373D1B">
        <w:rPr>
          <w:rFonts w:asciiTheme="minorHAnsi" w:eastAsia="Lato" w:hAnsiTheme="minorHAnsi" w:cstheme="minorHAnsi"/>
          <w:b/>
        </w:rPr>
        <w:t xml:space="preserve">§ </w:t>
      </w:r>
      <w:r w:rsidRPr="00373D1B">
        <w:rPr>
          <w:rStyle w:val="Pogrubienie"/>
          <w:rFonts w:asciiTheme="minorHAnsi" w:hAnsiTheme="minorHAnsi" w:cstheme="minorHAnsi"/>
        </w:rPr>
        <w:t>26</w:t>
      </w:r>
    </w:p>
    <w:p w:rsidR="001633C7" w:rsidRPr="00373D1B" w:rsidRDefault="001633C7" w:rsidP="00373D1B">
      <w:pPr>
        <w:pStyle w:val="isselectedend"/>
        <w:spacing w:before="0" w:beforeAutospacing="0" w:after="0" w:afterAutospacing="0" w:line="276" w:lineRule="auto"/>
        <w:jc w:val="center"/>
        <w:rPr>
          <w:rFonts w:asciiTheme="minorHAnsi" w:hAnsiTheme="minorHAnsi" w:cstheme="minorHAnsi"/>
        </w:rPr>
      </w:pPr>
      <w:r w:rsidRPr="00373D1B">
        <w:rPr>
          <w:rStyle w:val="Pogrubienie"/>
          <w:rFonts w:asciiTheme="minorHAnsi" w:hAnsiTheme="minorHAnsi" w:cstheme="minorHAnsi"/>
        </w:rPr>
        <w:t>Zachowania niedozwolone personelu</w:t>
      </w:r>
    </w:p>
    <w:p w:rsidR="001633C7" w:rsidRPr="00373D1B" w:rsidRDefault="001633C7" w:rsidP="00373D1B">
      <w:pPr>
        <w:pStyle w:val="isselectedend"/>
        <w:numPr>
          <w:ilvl w:val="0"/>
          <w:numId w:val="62"/>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W obecności osób nieupoważnionych nie są omawiane informacje dotyczące sytuacji dziecka, w tym jego sytuacji rodzinnej, zdrowotnej itp.</w:t>
      </w:r>
    </w:p>
    <w:p w:rsidR="001633C7" w:rsidRPr="00373D1B" w:rsidRDefault="001633C7" w:rsidP="00373D1B">
      <w:pPr>
        <w:pStyle w:val="isselectedend"/>
        <w:numPr>
          <w:ilvl w:val="0"/>
          <w:numId w:val="62"/>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Nie są stosowane deprecjonujące porównania z innymi osobami.</w:t>
      </w:r>
    </w:p>
    <w:p w:rsidR="001633C7" w:rsidRPr="00373D1B" w:rsidRDefault="001633C7" w:rsidP="00373D1B">
      <w:pPr>
        <w:pStyle w:val="isselectedend"/>
        <w:numPr>
          <w:ilvl w:val="0"/>
          <w:numId w:val="62"/>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Dziecko nie jest izolowane w zamkniętym pomieszczeniu, drzwi nie są przytrzymywane, a</w:t>
      </w:r>
      <w:r w:rsidR="00A974AB" w:rsidRPr="00373D1B">
        <w:rPr>
          <w:rFonts w:asciiTheme="minorHAnsi" w:hAnsiTheme="minorHAnsi" w:cstheme="minorHAnsi"/>
        </w:rPr>
        <w:t> </w:t>
      </w:r>
      <w:r w:rsidRPr="00373D1B">
        <w:rPr>
          <w:rFonts w:asciiTheme="minorHAnsi" w:hAnsiTheme="minorHAnsi" w:cstheme="minorHAnsi"/>
        </w:rPr>
        <w:t>ruchy dziecka nie są krępowane. Przymus bezpośredni stosowany jest wyłącznie w sytuacji wystąpienia przesłanek wynikających z ustawy o ochronie zdrowia psychicznego i</w:t>
      </w:r>
      <w:r w:rsidR="00A974AB" w:rsidRPr="00373D1B">
        <w:rPr>
          <w:rFonts w:asciiTheme="minorHAnsi" w:hAnsiTheme="minorHAnsi" w:cstheme="minorHAnsi"/>
        </w:rPr>
        <w:t> </w:t>
      </w:r>
      <w:r w:rsidRPr="00373D1B">
        <w:rPr>
          <w:rFonts w:asciiTheme="minorHAnsi" w:hAnsiTheme="minorHAnsi" w:cstheme="minorHAnsi"/>
        </w:rPr>
        <w:t>zgodnie z przepisami tej ustawy.</w:t>
      </w:r>
    </w:p>
    <w:p w:rsidR="001633C7" w:rsidRPr="00373D1B" w:rsidRDefault="001633C7" w:rsidP="00373D1B">
      <w:pPr>
        <w:pStyle w:val="isselectedend"/>
        <w:numPr>
          <w:ilvl w:val="0"/>
          <w:numId w:val="62"/>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Dziecko nie jest wyręczane ani bezpośrednio nadzorowane ponad niezbędny poziom, m.in. podczas realizacji czynności samoobsługowych i higienicznych.</w:t>
      </w:r>
    </w:p>
    <w:p w:rsidR="001633C7" w:rsidRPr="00373D1B" w:rsidRDefault="001633C7" w:rsidP="00373D1B">
      <w:pPr>
        <w:pStyle w:val="isselectedend"/>
        <w:numPr>
          <w:ilvl w:val="0"/>
          <w:numId w:val="62"/>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Zgłaszana przez dziecko potrzeba wsparcia i pomocy nie jest lekceważona ani traktowana powierzchownie lub nieuważnie.</w:t>
      </w:r>
    </w:p>
    <w:p w:rsidR="001633C7" w:rsidRPr="00373D1B" w:rsidRDefault="001633C7" w:rsidP="00373D1B">
      <w:pPr>
        <w:pStyle w:val="isselectedend"/>
        <w:numPr>
          <w:ilvl w:val="0"/>
          <w:numId w:val="62"/>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Nie jest przyjmowana bierna postawa personelu w zakresie troski o rozwój i</w:t>
      </w:r>
      <w:r w:rsidR="00885B46" w:rsidRPr="00373D1B">
        <w:rPr>
          <w:rFonts w:asciiTheme="minorHAnsi" w:hAnsiTheme="minorHAnsi" w:cstheme="minorHAnsi"/>
        </w:rPr>
        <w:t> </w:t>
      </w:r>
      <w:r w:rsidRPr="00373D1B">
        <w:rPr>
          <w:rFonts w:asciiTheme="minorHAnsi" w:hAnsiTheme="minorHAnsi" w:cstheme="minorHAnsi"/>
        </w:rPr>
        <w:t>zabezpieczenie dziecka w sytuacji zagrożenia jego dobrostanu.</w:t>
      </w:r>
    </w:p>
    <w:p w:rsidR="001633C7" w:rsidRPr="00373D1B" w:rsidRDefault="001633C7" w:rsidP="00373D1B">
      <w:pPr>
        <w:pStyle w:val="isselectedend"/>
        <w:spacing w:before="0" w:beforeAutospacing="0" w:after="0" w:afterAutospacing="0" w:line="276" w:lineRule="auto"/>
        <w:jc w:val="center"/>
        <w:rPr>
          <w:rStyle w:val="Pogrubienie"/>
          <w:rFonts w:asciiTheme="minorHAnsi" w:hAnsiTheme="minorHAnsi" w:cstheme="minorHAnsi"/>
        </w:rPr>
      </w:pPr>
      <w:r w:rsidRPr="00373D1B">
        <w:rPr>
          <w:rFonts w:asciiTheme="minorHAnsi" w:eastAsia="Lato" w:hAnsiTheme="minorHAnsi" w:cstheme="minorHAnsi"/>
          <w:b/>
        </w:rPr>
        <w:t xml:space="preserve">§ </w:t>
      </w:r>
      <w:r w:rsidRPr="00373D1B">
        <w:rPr>
          <w:rStyle w:val="Pogrubienie"/>
          <w:rFonts w:asciiTheme="minorHAnsi" w:hAnsiTheme="minorHAnsi" w:cstheme="minorHAnsi"/>
        </w:rPr>
        <w:t>27</w:t>
      </w:r>
    </w:p>
    <w:p w:rsidR="00A974AB" w:rsidRPr="00373D1B" w:rsidRDefault="001633C7" w:rsidP="00373D1B">
      <w:pPr>
        <w:pStyle w:val="isselectedend"/>
        <w:spacing w:before="0" w:beforeAutospacing="0" w:after="0" w:afterAutospacing="0" w:line="276" w:lineRule="auto"/>
        <w:jc w:val="center"/>
        <w:rPr>
          <w:rStyle w:val="Pogrubienie"/>
          <w:rFonts w:asciiTheme="minorHAnsi" w:hAnsiTheme="minorHAnsi" w:cstheme="minorHAnsi"/>
        </w:rPr>
      </w:pPr>
      <w:r w:rsidRPr="00373D1B">
        <w:rPr>
          <w:rStyle w:val="Pogrubienie"/>
          <w:rFonts w:asciiTheme="minorHAnsi" w:hAnsiTheme="minorHAnsi" w:cstheme="minorHAnsi"/>
        </w:rPr>
        <w:t xml:space="preserve"> Procedura reagowania w przypadku zachowania </w:t>
      </w:r>
    </w:p>
    <w:p w:rsidR="001633C7" w:rsidRPr="00373D1B" w:rsidRDefault="001633C7" w:rsidP="00373D1B">
      <w:pPr>
        <w:pStyle w:val="isselectedend"/>
        <w:spacing w:before="0" w:beforeAutospacing="0" w:after="0" w:afterAutospacing="0" w:line="276" w:lineRule="auto"/>
        <w:jc w:val="center"/>
        <w:rPr>
          <w:rFonts w:asciiTheme="minorHAnsi" w:hAnsiTheme="minorHAnsi" w:cstheme="minorHAnsi"/>
        </w:rPr>
      </w:pPr>
      <w:r w:rsidRPr="00373D1B">
        <w:rPr>
          <w:rStyle w:val="Pogrubienie"/>
          <w:rFonts w:asciiTheme="minorHAnsi" w:hAnsiTheme="minorHAnsi" w:cstheme="minorHAnsi"/>
        </w:rPr>
        <w:t>trudnego, agresywnego lub przemocy ze strony dziecka</w:t>
      </w:r>
    </w:p>
    <w:p w:rsidR="001633C7" w:rsidRPr="00373D1B" w:rsidRDefault="001633C7" w:rsidP="00373D1B">
      <w:pPr>
        <w:pStyle w:val="isselectedend"/>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Celem zastosowania procedury jest zapewnienie bezpieczeństwa wszystkim dzieciom i</w:t>
      </w:r>
      <w:r w:rsidR="00885B46" w:rsidRPr="00373D1B">
        <w:rPr>
          <w:rFonts w:asciiTheme="minorHAnsi" w:hAnsiTheme="minorHAnsi" w:cstheme="minorHAnsi"/>
        </w:rPr>
        <w:t> </w:t>
      </w:r>
      <w:r w:rsidRPr="00373D1B">
        <w:rPr>
          <w:rFonts w:asciiTheme="minorHAnsi" w:hAnsiTheme="minorHAnsi" w:cstheme="minorHAnsi"/>
        </w:rPr>
        <w:t>dorosłym przebywającym na terenie szkoły w przypadku wystąpienia sytuacji zagrożenia ich bezpieczeństwa, zdrowia lub życia.</w:t>
      </w:r>
    </w:p>
    <w:p w:rsidR="001633C7" w:rsidRPr="00373D1B" w:rsidRDefault="001633C7" w:rsidP="00373D1B">
      <w:pPr>
        <w:pStyle w:val="isselectedend"/>
        <w:numPr>
          <w:ilvl w:val="0"/>
          <w:numId w:val="63"/>
        </w:numPr>
        <w:spacing w:before="0" w:beforeAutospacing="0" w:after="0" w:afterAutospacing="0" w:line="276" w:lineRule="auto"/>
        <w:jc w:val="both"/>
        <w:rPr>
          <w:rFonts w:asciiTheme="minorHAnsi" w:hAnsiTheme="minorHAnsi" w:cstheme="minorHAnsi"/>
          <w:b/>
        </w:rPr>
      </w:pPr>
      <w:r w:rsidRPr="00373D1B">
        <w:rPr>
          <w:rStyle w:val="Pogrubienie"/>
          <w:rFonts w:asciiTheme="minorHAnsi" w:hAnsiTheme="minorHAnsi" w:cstheme="minorHAnsi"/>
          <w:b w:val="0"/>
        </w:rPr>
        <w:t>Zakres zastosowania procedury:</w:t>
      </w:r>
    </w:p>
    <w:p w:rsidR="001633C7" w:rsidRPr="00373D1B" w:rsidRDefault="001633C7" w:rsidP="00373D1B">
      <w:pPr>
        <w:pStyle w:val="isselectedend"/>
        <w:spacing w:before="0" w:beforeAutospacing="0" w:after="0" w:afterAutospacing="0" w:line="276" w:lineRule="auto"/>
        <w:ind w:left="708"/>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naruszana jest nietykalność fizyczna innych osób;</w:t>
      </w:r>
    </w:p>
    <w:p w:rsidR="001633C7" w:rsidRPr="00373D1B" w:rsidRDefault="001633C7" w:rsidP="00373D1B">
      <w:pPr>
        <w:pStyle w:val="isselectedend"/>
        <w:spacing w:before="0" w:beforeAutospacing="0" w:after="0" w:afterAutospacing="0" w:line="276" w:lineRule="auto"/>
        <w:ind w:left="708"/>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stosowana jest przemoc psychiczna lub naruszana jest godność osobista;</w:t>
      </w:r>
    </w:p>
    <w:p w:rsidR="001633C7" w:rsidRPr="00373D1B" w:rsidRDefault="001633C7" w:rsidP="00373D1B">
      <w:pPr>
        <w:pStyle w:val="isselectedend"/>
        <w:spacing w:before="0" w:beforeAutospacing="0" w:after="0" w:afterAutospacing="0" w:line="276" w:lineRule="auto"/>
        <w:ind w:left="708"/>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dochodzi do bójek lub pobicia;</w:t>
      </w:r>
    </w:p>
    <w:p w:rsidR="001633C7" w:rsidRPr="00373D1B" w:rsidRDefault="001633C7" w:rsidP="00373D1B">
      <w:pPr>
        <w:pStyle w:val="isselectedend"/>
        <w:spacing w:before="0" w:beforeAutospacing="0" w:after="0" w:afterAutospacing="0" w:line="276" w:lineRule="auto"/>
        <w:ind w:left="708"/>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stwarzane jest zagrożenie dla zdrowia i życia własnego oraz innych osób;</w:t>
      </w:r>
    </w:p>
    <w:p w:rsidR="001633C7" w:rsidRPr="00373D1B" w:rsidRDefault="001633C7" w:rsidP="00373D1B">
      <w:pPr>
        <w:pStyle w:val="isselectedend"/>
        <w:spacing w:before="0" w:beforeAutospacing="0" w:after="0" w:afterAutospacing="0" w:line="276" w:lineRule="auto"/>
        <w:ind w:left="708"/>
        <w:jc w:val="both"/>
        <w:rPr>
          <w:rFonts w:asciiTheme="minorHAnsi" w:hAnsiTheme="minorHAnsi" w:cstheme="minorHAnsi"/>
        </w:rPr>
      </w:pPr>
      <w:r w:rsidRPr="00373D1B">
        <w:rPr>
          <w:rStyle w:val="Pogrubienie"/>
          <w:rFonts w:asciiTheme="minorHAnsi" w:hAnsiTheme="minorHAnsi" w:cstheme="minorHAnsi"/>
        </w:rPr>
        <w:lastRenderedPageBreak/>
        <w:t>•</w:t>
      </w:r>
      <w:r w:rsidRPr="00373D1B">
        <w:rPr>
          <w:rFonts w:asciiTheme="minorHAnsi" w:hAnsiTheme="minorHAnsi" w:cstheme="minorHAnsi"/>
        </w:rPr>
        <w:t xml:space="preserve"> kierowane są groźby użycia przemocy;</w:t>
      </w:r>
    </w:p>
    <w:p w:rsidR="001633C7" w:rsidRPr="00373D1B" w:rsidRDefault="001633C7" w:rsidP="00373D1B">
      <w:pPr>
        <w:pStyle w:val="isselectedend"/>
        <w:spacing w:before="0" w:beforeAutospacing="0" w:after="0" w:afterAutospacing="0" w:line="276" w:lineRule="auto"/>
        <w:ind w:left="708"/>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używany jest niebezpieczny przedmiot;</w:t>
      </w:r>
    </w:p>
    <w:p w:rsidR="001633C7" w:rsidRPr="00373D1B" w:rsidRDefault="001633C7" w:rsidP="00373D1B">
      <w:pPr>
        <w:pStyle w:val="isselectedend"/>
        <w:spacing w:before="0" w:beforeAutospacing="0" w:after="0" w:afterAutospacing="0" w:line="276" w:lineRule="auto"/>
        <w:ind w:left="708"/>
        <w:jc w:val="both"/>
        <w:rPr>
          <w:rFonts w:asciiTheme="minorHAnsi" w:hAnsiTheme="minorHAnsi" w:cstheme="minorHAnsi"/>
        </w:rPr>
      </w:pPr>
      <w:r w:rsidRPr="00373D1B">
        <w:rPr>
          <w:rStyle w:val="Pogrubienie"/>
          <w:rFonts w:asciiTheme="minorHAnsi" w:hAnsiTheme="minorHAnsi" w:cstheme="minorHAnsi"/>
        </w:rPr>
        <w:t>•</w:t>
      </w:r>
      <w:r w:rsidRPr="00373D1B">
        <w:rPr>
          <w:rFonts w:asciiTheme="minorHAnsi" w:hAnsiTheme="minorHAnsi" w:cstheme="minorHAnsi"/>
        </w:rPr>
        <w:t xml:space="preserve"> niszczone jest mienie.</w:t>
      </w:r>
    </w:p>
    <w:p w:rsidR="001633C7" w:rsidRPr="00373D1B" w:rsidRDefault="001633C7" w:rsidP="00373D1B">
      <w:pPr>
        <w:pStyle w:val="isselectedend"/>
        <w:numPr>
          <w:ilvl w:val="0"/>
          <w:numId w:val="63"/>
        </w:numPr>
        <w:spacing w:before="0" w:beforeAutospacing="0" w:after="0" w:afterAutospacing="0" w:line="276" w:lineRule="auto"/>
        <w:jc w:val="both"/>
        <w:rPr>
          <w:rFonts w:asciiTheme="minorHAnsi" w:hAnsiTheme="minorHAnsi" w:cstheme="minorHAnsi"/>
          <w:b/>
        </w:rPr>
      </w:pPr>
      <w:r w:rsidRPr="00373D1B">
        <w:rPr>
          <w:rStyle w:val="Pogrubienie"/>
          <w:rFonts w:asciiTheme="minorHAnsi" w:hAnsiTheme="minorHAnsi" w:cstheme="minorHAnsi"/>
          <w:b w:val="0"/>
        </w:rPr>
        <w:t>Zakres odpowiedzialności:</w:t>
      </w:r>
    </w:p>
    <w:p w:rsidR="001633C7" w:rsidRPr="00373D1B" w:rsidRDefault="001633C7" w:rsidP="00373D1B">
      <w:pPr>
        <w:pStyle w:val="isselectedend"/>
        <w:numPr>
          <w:ilvl w:val="1"/>
          <w:numId w:val="63"/>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wystąpienie aktów agresji lub przemocy może być zauważone przez każdego pracownika szkoły lub informacja o nich może zostać mu przekazana;</w:t>
      </w:r>
    </w:p>
    <w:p w:rsidR="001633C7" w:rsidRPr="00373D1B" w:rsidRDefault="001633C7" w:rsidP="00373D1B">
      <w:pPr>
        <w:pStyle w:val="isselectedend"/>
        <w:numPr>
          <w:ilvl w:val="1"/>
          <w:numId w:val="63"/>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w sytuacji agresji lub przemocy podejmowana jest reakcja przez każdego pracownika szkoły, będącego świadkiem zdarzenia lub poinformowanego o jego wystąpieniu. Podejmowana jest próba przerwania sytuacji, a bezpieczeństwo świadków, osoby krzywdzonej i osoby krzywdzącej jest zapewniane poprzez ich odizolowanie;</w:t>
      </w:r>
    </w:p>
    <w:p w:rsidR="001633C7" w:rsidRPr="00373D1B" w:rsidRDefault="001633C7" w:rsidP="00373D1B">
      <w:pPr>
        <w:pStyle w:val="isselectedend"/>
        <w:numPr>
          <w:ilvl w:val="1"/>
          <w:numId w:val="63"/>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zastosowanie procedury reagowania odbywa się po poinformowaniu osoby wskazanej do podejmowania działań interwencyjnych, przez którą następnie sprawa jest prowadzona kompleksowo, lub po poinformowaniu innej osoby decyzyjnej (np. dyrektora, specjalisty).</w:t>
      </w:r>
    </w:p>
    <w:p w:rsidR="001633C7" w:rsidRPr="00373D1B" w:rsidRDefault="001633C7" w:rsidP="00373D1B">
      <w:pPr>
        <w:pStyle w:val="isselectedend"/>
        <w:spacing w:before="0" w:beforeAutospacing="0" w:after="0" w:afterAutospacing="0" w:line="276" w:lineRule="auto"/>
        <w:jc w:val="center"/>
        <w:rPr>
          <w:rFonts w:asciiTheme="minorHAnsi" w:eastAsia="Lato" w:hAnsiTheme="minorHAnsi" w:cstheme="minorHAnsi"/>
          <w:b/>
        </w:rPr>
      </w:pPr>
      <w:r w:rsidRPr="00373D1B">
        <w:rPr>
          <w:rFonts w:asciiTheme="minorHAnsi" w:eastAsia="Lato" w:hAnsiTheme="minorHAnsi" w:cstheme="minorHAnsi"/>
          <w:b/>
        </w:rPr>
        <w:t>§ 28</w:t>
      </w:r>
    </w:p>
    <w:p w:rsidR="001633C7" w:rsidRPr="00373D1B" w:rsidRDefault="001633C7" w:rsidP="00373D1B">
      <w:pPr>
        <w:pStyle w:val="isselectedend"/>
        <w:spacing w:before="0" w:beforeAutospacing="0" w:after="0" w:afterAutospacing="0" w:line="276" w:lineRule="auto"/>
        <w:jc w:val="center"/>
        <w:rPr>
          <w:rStyle w:val="Pogrubienie"/>
          <w:rFonts w:asciiTheme="minorHAnsi" w:hAnsiTheme="minorHAnsi" w:cstheme="minorHAnsi"/>
        </w:rPr>
      </w:pPr>
      <w:r w:rsidRPr="00373D1B">
        <w:rPr>
          <w:rStyle w:val="Pogrubienie"/>
          <w:rFonts w:asciiTheme="minorHAnsi" w:hAnsiTheme="minorHAnsi" w:cstheme="minorHAnsi"/>
        </w:rPr>
        <w:t xml:space="preserve">Proces wdrożenia procedury reagowania w przypadku zachowania </w:t>
      </w:r>
    </w:p>
    <w:p w:rsidR="001633C7" w:rsidRPr="00373D1B" w:rsidRDefault="001633C7" w:rsidP="00373D1B">
      <w:pPr>
        <w:pStyle w:val="isselectedend"/>
        <w:spacing w:before="0" w:beforeAutospacing="0" w:after="0" w:afterAutospacing="0" w:line="276" w:lineRule="auto"/>
        <w:jc w:val="center"/>
        <w:rPr>
          <w:rFonts w:asciiTheme="minorHAnsi" w:hAnsiTheme="minorHAnsi" w:cstheme="minorHAnsi"/>
        </w:rPr>
      </w:pPr>
      <w:r w:rsidRPr="00373D1B">
        <w:rPr>
          <w:rStyle w:val="Pogrubienie"/>
          <w:rFonts w:asciiTheme="minorHAnsi" w:hAnsiTheme="minorHAnsi" w:cstheme="minorHAnsi"/>
        </w:rPr>
        <w:t>trudnego, agresywnego lub przemocy ze strony dziecka</w:t>
      </w:r>
    </w:p>
    <w:p w:rsidR="001633C7" w:rsidRPr="00373D1B" w:rsidRDefault="001633C7" w:rsidP="00373D1B">
      <w:pPr>
        <w:pStyle w:val="isselectedend"/>
        <w:numPr>
          <w:ilvl w:val="0"/>
          <w:numId w:val="64"/>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W przypadku zaobserwowania u dziecka przejawów wzmożonego napięcia, zdenerwowania lub trudności stwarzających prawdopodobieństwo wystąpienia zachowania trudnego, w tym agresywnego, autoagresywnego lub zagrażającego, niezwłocznie podejmowane są</w:t>
      </w:r>
      <w:r w:rsidR="00A974AB" w:rsidRPr="00373D1B">
        <w:rPr>
          <w:rFonts w:asciiTheme="minorHAnsi" w:hAnsiTheme="minorHAnsi" w:cstheme="minorHAnsi"/>
        </w:rPr>
        <w:t> </w:t>
      </w:r>
      <w:r w:rsidRPr="00373D1B">
        <w:rPr>
          <w:rFonts w:asciiTheme="minorHAnsi" w:hAnsiTheme="minorHAnsi" w:cstheme="minorHAnsi"/>
        </w:rPr>
        <w:t>działania mające na celu przeciwdziałanie jego rozwinięciu. Z dzieckiem podejmowana jest rozmowa uspokajająca i wyciszająca, o ile jest to możliwe – na neutralny temat (metoda przekierowania uwagi) – lub stosowane jest inne oddziaływanie kojące i uspokajające;</w:t>
      </w:r>
    </w:p>
    <w:p w:rsidR="001633C7" w:rsidRPr="00373D1B" w:rsidRDefault="001633C7" w:rsidP="00373D1B">
      <w:pPr>
        <w:pStyle w:val="isselectedend"/>
        <w:numPr>
          <w:ilvl w:val="0"/>
          <w:numId w:val="64"/>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 xml:space="preserve">W sytuacji eskalacji </w:t>
      </w:r>
      <w:proofErr w:type="spellStart"/>
      <w:r w:rsidRPr="00373D1B">
        <w:rPr>
          <w:rFonts w:asciiTheme="minorHAnsi" w:hAnsiTheme="minorHAnsi" w:cstheme="minorHAnsi"/>
        </w:rPr>
        <w:t>zachowań</w:t>
      </w:r>
      <w:proofErr w:type="spellEnd"/>
      <w:r w:rsidRPr="00373D1B">
        <w:rPr>
          <w:rFonts w:asciiTheme="minorHAnsi" w:hAnsiTheme="minorHAnsi" w:cstheme="minorHAnsi"/>
        </w:rPr>
        <w:t xml:space="preserve"> trudnych i niepożądanych podejmowana jest próba ich wygaszenia lub przerwania, adekwatnie do sytuacji, z uwzględnieniem rozpoznanego wcześniej ryzyka wystąpienia </w:t>
      </w:r>
      <w:proofErr w:type="spellStart"/>
      <w:r w:rsidRPr="00373D1B">
        <w:rPr>
          <w:rFonts w:asciiTheme="minorHAnsi" w:hAnsiTheme="minorHAnsi" w:cstheme="minorHAnsi"/>
        </w:rPr>
        <w:t>zachowań</w:t>
      </w:r>
      <w:proofErr w:type="spellEnd"/>
      <w:r w:rsidRPr="00373D1B">
        <w:rPr>
          <w:rFonts w:asciiTheme="minorHAnsi" w:hAnsiTheme="minorHAnsi" w:cstheme="minorHAnsi"/>
        </w:rPr>
        <w:t xml:space="preserve"> trudnych, agresywnych i autoagresywnych oraz ustalonych i stosowanych u dzieci indywidualnych strategii proaktywnych lub</w:t>
      </w:r>
      <w:r w:rsidR="00885B46" w:rsidRPr="00373D1B">
        <w:rPr>
          <w:rFonts w:asciiTheme="minorHAnsi" w:hAnsiTheme="minorHAnsi" w:cstheme="minorHAnsi"/>
        </w:rPr>
        <w:t> </w:t>
      </w:r>
      <w:proofErr w:type="spellStart"/>
      <w:r w:rsidRPr="00373D1B">
        <w:rPr>
          <w:rFonts w:asciiTheme="minorHAnsi" w:hAnsiTheme="minorHAnsi" w:cstheme="minorHAnsi"/>
        </w:rPr>
        <w:t>nieawersyjnych</w:t>
      </w:r>
      <w:proofErr w:type="spellEnd"/>
      <w:r w:rsidRPr="00373D1B">
        <w:rPr>
          <w:rFonts w:asciiTheme="minorHAnsi" w:hAnsiTheme="minorHAnsi" w:cstheme="minorHAnsi"/>
        </w:rPr>
        <w:t xml:space="preserve"> strategii reaktywnych;</w:t>
      </w:r>
    </w:p>
    <w:p w:rsidR="001633C7" w:rsidRPr="00373D1B" w:rsidRDefault="001633C7" w:rsidP="00373D1B">
      <w:pPr>
        <w:pStyle w:val="isselectedend"/>
        <w:numPr>
          <w:ilvl w:val="0"/>
          <w:numId w:val="64"/>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 xml:space="preserve">Jeżeli podjęte czynności nie przynoszą efektów i następuje eskalacja </w:t>
      </w:r>
      <w:proofErr w:type="spellStart"/>
      <w:r w:rsidRPr="00373D1B">
        <w:rPr>
          <w:rFonts w:asciiTheme="minorHAnsi" w:hAnsiTheme="minorHAnsi" w:cstheme="minorHAnsi"/>
        </w:rPr>
        <w:t>zachowań</w:t>
      </w:r>
      <w:proofErr w:type="spellEnd"/>
      <w:r w:rsidRPr="00373D1B">
        <w:rPr>
          <w:rFonts w:asciiTheme="minorHAnsi" w:hAnsiTheme="minorHAnsi" w:cstheme="minorHAnsi"/>
        </w:rPr>
        <w:t xml:space="preserve"> trudnych, agresywnych lub autoagresywnych, informowane są osoby wskazane do podejmowania procedury interwencyjnej lub inne osoby z personelu znajdujące się w pobliżu. Osoby te</w:t>
      </w:r>
      <w:r w:rsidR="00885B46" w:rsidRPr="00373D1B">
        <w:rPr>
          <w:rFonts w:asciiTheme="minorHAnsi" w:hAnsiTheme="minorHAnsi" w:cstheme="minorHAnsi"/>
        </w:rPr>
        <w:t> </w:t>
      </w:r>
      <w:r w:rsidRPr="00373D1B">
        <w:rPr>
          <w:rFonts w:asciiTheme="minorHAnsi" w:hAnsiTheme="minorHAnsi" w:cstheme="minorHAnsi"/>
        </w:rPr>
        <w:t>niezwłocznie informują osoby decyzyjne lub specjalistów oraz udzielają wsparcia w danej sytuacji;</w:t>
      </w:r>
    </w:p>
    <w:p w:rsidR="001633C7" w:rsidRPr="00373D1B" w:rsidRDefault="001633C7" w:rsidP="00373D1B">
      <w:pPr>
        <w:pStyle w:val="isselectedend"/>
        <w:numPr>
          <w:ilvl w:val="0"/>
          <w:numId w:val="64"/>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 xml:space="preserve">W przypadku wystąpienia bardzo agresywnego zachowania, którego nie można powstrzymać i które stwarza zagrożenie dla zdrowia lub życia własnego albo innych osób, niezwłocznie udzielana jest pierwsza pomoc przedmedyczna, jeżeli zachodzi taka konieczność, oraz wzywane jest Pogotowie Ratunkowe lub Policja. Następnie powiadamiani są rodzice (opiekunowie) dziecka. W takiej sytuacji, jeżeli jest to niezbędne, </w:t>
      </w:r>
      <w:r w:rsidRPr="00373D1B">
        <w:rPr>
          <w:rFonts w:asciiTheme="minorHAnsi" w:hAnsiTheme="minorHAnsi" w:cstheme="minorHAnsi"/>
        </w:rPr>
        <w:lastRenderedPageBreak/>
        <w:t>możliwe i bezpieczne dla każdego uczestnika zdarzenia, stosowana jest jak najmniej inwazyjna forma przerwania aktu agresji, zapewniane jest bezpieczeństwo każdego uczestnika zdarzenia, w tym jego świadków;</w:t>
      </w:r>
    </w:p>
    <w:p w:rsidR="001633C7" w:rsidRPr="00373D1B" w:rsidRDefault="001633C7" w:rsidP="00373D1B">
      <w:pPr>
        <w:pStyle w:val="isselectedend"/>
        <w:numPr>
          <w:ilvl w:val="0"/>
          <w:numId w:val="64"/>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Jeżeli okoliczności zdarzenia na to pozwalają, osoba wskazana w procedurze interwencyjnej niezwłocznie przeprowadza rozmowę, podczas której dziecku stwarzana jest możliwość wypowiedzenia się oraz przedstawienia swojego zdania lub opinii w celu ustalenia przyczyn i okoliczności zdarzenia. W trakcie rozmowy z dzieckiem, o ile nie</w:t>
      </w:r>
      <w:r w:rsidR="004C15B9">
        <w:rPr>
          <w:rFonts w:asciiTheme="minorHAnsi" w:hAnsiTheme="minorHAnsi" w:cstheme="minorHAnsi"/>
        </w:rPr>
        <w:t> </w:t>
      </w:r>
      <w:r w:rsidRPr="00373D1B">
        <w:rPr>
          <w:rFonts w:asciiTheme="minorHAnsi" w:hAnsiTheme="minorHAnsi" w:cstheme="minorHAnsi"/>
        </w:rPr>
        <w:t>zakłóca to jej przebiegu, istotne informacje są odnotowywane. Po zakończeniu rozmowy sporządzana jest notatka uwzględniająca całe zdarzenie oraz informacje przekazane przez jego świadków. O sytuacji informowani są rodzice (opiekunowie);</w:t>
      </w:r>
    </w:p>
    <w:p w:rsidR="001633C7" w:rsidRPr="00373D1B" w:rsidRDefault="001633C7" w:rsidP="00373D1B">
      <w:pPr>
        <w:pStyle w:val="isselectedend"/>
        <w:numPr>
          <w:ilvl w:val="0"/>
          <w:numId w:val="64"/>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Do momentu uzyskania pewności, że sytuacja została zażegnana, a zachowanie trudne ustąpiło, dziecko nie jest pozostawiane samo sobie, tzn. nie jest „tracone z pola widzenia”;</w:t>
      </w:r>
    </w:p>
    <w:p w:rsidR="001633C7" w:rsidRPr="00373D1B" w:rsidRDefault="001633C7" w:rsidP="00373D1B">
      <w:pPr>
        <w:pStyle w:val="isselectedend"/>
        <w:numPr>
          <w:ilvl w:val="0"/>
          <w:numId w:val="64"/>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zapewniane jest bezpieczeństwo wszystkich uczestników zdarzenia i jego świadków, a</w:t>
      </w:r>
      <w:r w:rsidR="00A974AB" w:rsidRPr="00373D1B">
        <w:rPr>
          <w:rFonts w:asciiTheme="minorHAnsi" w:hAnsiTheme="minorHAnsi" w:cstheme="minorHAnsi"/>
        </w:rPr>
        <w:t> </w:t>
      </w:r>
      <w:r w:rsidRPr="00373D1B">
        <w:rPr>
          <w:rFonts w:asciiTheme="minorHAnsi" w:hAnsiTheme="minorHAnsi" w:cstheme="minorHAnsi"/>
        </w:rPr>
        <w:t>także udzielane jest im odpowiednie wsparcie, np. pomoc psychologiczno-pedagogiczna.</w:t>
      </w:r>
    </w:p>
    <w:p w:rsidR="001633C7" w:rsidRPr="00373D1B" w:rsidRDefault="001633C7" w:rsidP="00373D1B">
      <w:pPr>
        <w:pStyle w:val="isselectedend"/>
        <w:spacing w:before="0" w:beforeAutospacing="0" w:after="0" w:afterAutospacing="0" w:line="276" w:lineRule="auto"/>
        <w:jc w:val="center"/>
        <w:rPr>
          <w:rFonts w:asciiTheme="minorHAnsi" w:eastAsia="Lato" w:hAnsiTheme="minorHAnsi" w:cstheme="minorHAnsi"/>
          <w:b/>
        </w:rPr>
      </w:pPr>
      <w:r w:rsidRPr="00373D1B">
        <w:rPr>
          <w:rFonts w:asciiTheme="minorHAnsi" w:eastAsia="Lato" w:hAnsiTheme="minorHAnsi" w:cstheme="minorHAnsi"/>
          <w:b/>
        </w:rPr>
        <w:t>§ 29</w:t>
      </w:r>
    </w:p>
    <w:p w:rsidR="001633C7" w:rsidRPr="00373D1B" w:rsidRDefault="001633C7" w:rsidP="00373D1B">
      <w:pPr>
        <w:pStyle w:val="isselectedend"/>
        <w:spacing w:before="0" w:beforeAutospacing="0" w:after="0" w:afterAutospacing="0" w:line="276" w:lineRule="auto"/>
        <w:jc w:val="center"/>
        <w:rPr>
          <w:rFonts w:asciiTheme="minorHAnsi" w:hAnsiTheme="minorHAnsi" w:cstheme="minorHAnsi"/>
        </w:rPr>
      </w:pPr>
      <w:r w:rsidRPr="00373D1B">
        <w:rPr>
          <w:rStyle w:val="Pogrubienie"/>
          <w:rFonts w:asciiTheme="minorHAnsi" w:hAnsiTheme="minorHAnsi" w:cstheme="minorHAnsi"/>
        </w:rPr>
        <w:t>Szczególne warunki rozmowy interwencyjnej</w:t>
      </w:r>
    </w:p>
    <w:p w:rsidR="001633C7" w:rsidRPr="00373D1B" w:rsidRDefault="001633C7" w:rsidP="00373D1B">
      <w:pPr>
        <w:pStyle w:val="isselectedend"/>
        <w:numPr>
          <w:ilvl w:val="0"/>
          <w:numId w:val="65"/>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rozmowa przeprowadzana jest bez presji czasu i bez pospieszania dziecka oraz dostosowywana jest do jego potrzeb i możliwości. Miejsce jej przeprowadzenia dobierane jest z</w:t>
      </w:r>
      <w:r w:rsidR="00A974AB" w:rsidRPr="00373D1B">
        <w:rPr>
          <w:rFonts w:asciiTheme="minorHAnsi" w:hAnsiTheme="minorHAnsi" w:cstheme="minorHAnsi"/>
        </w:rPr>
        <w:t> </w:t>
      </w:r>
      <w:r w:rsidRPr="00373D1B">
        <w:rPr>
          <w:rFonts w:asciiTheme="minorHAnsi" w:hAnsiTheme="minorHAnsi" w:cstheme="minorHAnsi"/>
        </w:rPr>
        <w:t>uwzględnieniem m.in. specyfiki odbioru i przetwarzania bodźców sensorycznych przez dziecko. Uwzględniany jest również język oraz sposób komunikacji dziecka;</w:t>
      </w:r>
    </w:p>
    <w:p w:rsidR="001633C7" w:rsidRPr="00373D1B" w:rsidRDefault="001633C7" w:rsidP="00373D1B">
      <w:pPr>
        <w:pStyle w:val="isselectedend"/>
        <w:numPr>
          <w:ilvl w:val="0"/>
          <w:numId w:val="65"/>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 xml:space="preserve">osoba prowadząca rozmowę posiada wiedzę na temat sposobów regulacji emocji przez dziecko oraz występowania u niego </w:t>
      </w:r>
      <w:proofErr w:type="spellStart"/>
      <w:r w:rsidRPr="00373D1B">
        <w:rPr>
          <w:rFonts w:asciiTheme="minorHAnsi" w:hAnsiTheme="minorHAnsi" w:cstheme="minorHAnsi"/>
        </w:rPr>
        <w:t>zachowań</w:t>
      </w:r>
      <w:proofErr w:type="spellEnd"/>
      <w:r w:rsidRPr="00373D1B">
        <w:rPr>
          <w:rFonts w:asciiTheme="minorHAnsi" w:hAnsiTheme="minorHAnsi" w:cstheme="minorHAnsi"/>
        </w:rPr>
        <w:t xml:space="preserve"> trudnych, np. </w:t>
      </w:r>
      <w:proofErr w:type="spellStart"/>
      <w:r w:rsidRPr="00373D1B">
        <w:rPr>
          <w:rFonts w:asciiTheme="minorHAnsi" w:hAnsiTheme="minorHAnsi" w:cstheme="minorHAnsi"/>
        </w:rPr>
        <w:t>zachowań</w:t>
      </w:r>
      <w:proofErr w:type="spellEnd"/>
      <w:r w:rsidRPr="00373D1B">
        <w:rPr>
          <w:rFonts w:asciiTheme="minorHAnsi" w:hAnsiTheme="minorHAnsi" w:cstheme="minorHAnsi"/>
        </w:rPr>
        <w:t xml:space="preserve"> agresywnych i</w:t>
      </w:r>
      <w:r w:rsidR="00885B46" w:rsidRPr="00373D1B">
        <w:rPr>
          <w:rFonts w:asciiTheme="minorHAnsi" w:hAnsiTheme="minorHAnsi" w:cstheme="minorHAnsi"/>
        </w:rPr>
        <w:t> </w:t>
      </w:r>
      <w:r w:rsidRPr="00373D1B">
        <w:rPr>
          <w:rFonts w:asciiTheme="minorHAnsi" w:hAnsiTheme="minorHAnsi" w:cstheme="minorHAnsi"/>
        </w:rPr>
        <w:t>autoagresywnych;</w:t>
      </w:r>
    </w:p>
    <w:p w:rsidR="001633C7" w:rsidRPr="00373D1B" w:rsidRDefault="001633C7" w:rsidP="00373D1B">
      <w:pPr>
        <w:pStyle w:val="isselectedend"/>
        <w:numPr>
          <w:ilvl w:val="0"/>
          <w:numId w:val="65"/>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podczas rozmowy dziecku umożliwiana jest swobodna wypowiedź, w tym ujawnienie obaw. Wypowiedź dziecka nie jest przerywana ani krytykowana, nie jest uzupełniana własnymi domysłami, a treści przekazywane przez dziecko nie są komentowane. Znaczenie tego, co się wydarzyło, nie jest minimalizowane;</w:t>
      </w:r>
    </w:p>
    <w:p w:rsidR="007265D7" w:rsidRPr="00373D1B" w:rsidRDefault="001633C7" w:rsidP="00373D1B">
      <w:pPr>
        <w:pStyle w:val="isselectedend"/>
        <w:numPr>
          <w:ilvl w:val="0"/>
          <w:numId w:val="65"/>
        </w:numPr>
        <w:spacing w:before="0" w:beforeAutospacing="0" w:after="0" w:afterAutospacing="0" w:line="276" w:lineRule="auto"/>
        <w:jc w:val="both"/>
        <w:rPr>
          <w:rFonts w:asciiTheme="minorHAnsi" w:hAnsiTheme="minorHAnsi" w:cstheme="minorHAnsi"/>
        </w:rPr>
      </w:pPr>
      <w:r w:rsidRPr="00373D1B">
        <w:rPr>
          <w:rFonts w:asciiTheme="minorHAnsi" w:hAnsiTheme="minorHAnsi" w:cstheme="minorHAnsi"/>
        </w:rPr>
        <w:t>rozmowa przeprowadzana jest w spokojnej atmosferze. Po jej zakończeniu dziecko obejmowane jest wsparciem adekwatnym do jego potrzeb do czasu ustabilizowania sytuacji i</w:t>
      </w:r>
      <w:r w:rsidR="00A974AB" w:rsidRPr="00373D1B">
        <w:rPr>
          <w:rFonts w:asciiTheme="minorHAnsi" w:hAnsiTheme="minorHAnsi" w:cstheme="minorHAnsi"/>
        </w:rPr>
        <w:t> </w:t>
      </w:r>
      <w:r w:rsidRPr="00373D1B">
        <w:rPr>
          <w:rFonts w:asciiTheme="minorHAnsi" w:hAnsiTheme="minorHAnsi" w:cstheme="minorHAnsi"/>
        </w:rPr>
        <w:t>wyciszenia zachowania. Dziecko nie jest pozostawiane samo sobie ani „tracone z</w:t>
      </w:r>
      <w:r w:rsidR="00885B46" w:rsidRPr="00373D1B">
        <w:rPr>
          <w:rFonts w:asciiTheme="minorHAnsi" w:hAnsiTheme="minorHAnsi" w:cstheme="minorHAnsi"/>
        </w:rPr>
        <w:t> </w:t>
      </w:r>
      <w:r w:rsidRPr="00373D1B">
        <w:rPr>
          <w:rFonts w:asciiTheme="minorHAnsi" w:hAnsiTheme="minorHAnsi" w:cstheme="minorHAnsi"/>
        </w:rPr>
        <w:t>pola widzenia” do momentu uzyskania pewności, że sytuacja została ustabilizowana.</w:t>
      </w:r>
    </w:p>
    <w:p w:rsidR="007265D7" w:rsidRPr="00373D1B" w:rsidRDefault="007265D7" w:rsidP="00373D1B">
      <w:pPr>
        <w:pStyle w:val="Standard"/>
        <w:spacing w:after="0" w:line="276" w:lineRule="auto"/>
        <w:jc w:val="center"/>
        <w:rPr>
          <w:rFonts w:asciiTheme="minorHAnsi" w:eastAsia="Lato" w:hAnsiTheme="minorHAnsi" w:cstheme="minorHAnsi"/>
          <w:b/>
          <w:sz w:val="24"/>
          <w:szCs w:val="24"/>
        </w:rPr>
      </w:pPr>
    </w:p>
    <w:p w:rsidR="007265D7" w:rsidRPr="00373D1B" w:rsidRDefault="007265D7"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Rozdział IX</w:t>
      </w:r>
    </w:p>
    <w:p w:rsidR="009726B7" w:rsidRPr="00373D1B" w:rsidRDefault="0003390D"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Monitoring stosowania</w:t>
      </w:r>
      <w:r w:rsidR="009726B7" w:rsidRPr="00373D1B">
        <w:rPr>
          <w:rFonts w:asciiTheme="minorHAnsi" w:eastAsia="Lato" w:hAnsiTheme="minorHAnsi" w:cstheme="minorHAnsi"/>
          <w:b/>
          <w:sz w:val="24"/>
          <w:szCs w:val="24"/>
        </w:rPr>
        <w:t xml:space="preserve"> Standardów Ochrony Małoletnich </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xml:space="preserve">§ </w:t>
      </w:r>
      <w:r w:rsidR="00A974AB" w:rsidRPr="00373D1B">
        <w:rPr>
          <w:rFonts w:asciiTheme="minorHAnsi" w:eastAsia="Lato" w:hAnsiTheme="minorHAnsi" w:cstheme="minorHAnsi"/>
          <w:b/>
          <w:sz w:val="24"/>
          <w:szCs w:val="24"/>
        </w:rPr>
        <w:t>30</w:t>
      </w:r>
    </w:p>
    <w:p w:rsidR="00E360DF" w:rsidRPr="00373D1B" w:rsidRDefault="0003390D" w:rsidP="00373D1B">
      <w:pPr>
        <w:pStyle w:val="Standard"/>
        <w:numPr>
          <w:ilvl w:val="0"/>
          <w:numId w:val="46"/>
        </w:numPr>
        <w:spacing w:after="0" w:line="276" w:lineRule="auto"/>
        <w:ind w:left="709"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Dyrektor Szkoły wyznacza osobę odpowiedzialną za </w:t>
      </w:r>
      <w:r w:rsidR="000A392A" w:rsidRPr="00373D1B">
        <w:rPr>
          <w:rFonts w:asciiTheme="minorHAnsi" w:eastAsia="Lato" w:hAnsiTheme="minorHAnsi" w:cstheme="minorHAnsi"/>
          <w:color w:val="000000"/>
          <w:sz w:val="24"/>
          <w:szCs w:val="24"/>
        </w:rPr>
        <w:t xml:space="preserve">Standardy Ochrony Małoletnich </w:t>
      </w:r>
      <w:r w:rsidRPr="00373D1B">
        <w:rPr>
          <w:rFonts w:asciiTheme="minorHAnsi" w:eastAsia="Lato" w:hAnsiTheme="minorHAnsi" w:cstheme="minorHAnsi"/>
          <w:color w:val="000000"/>
          <w:sz w:val="24"/>
          <w:szCs w:val="24"/>
        </w:rPr>
        <w:t>w szkole.</w:t>
      </w:r>
    </w:p>
    <w:p w:rsidR="0042576C" w:rsidRPr="00373D1B" w:rsidRDefault="0003390D" w:rsidP="00373D1B">
      <w:pPr>
        <w:pStyle w:val="Standard"/>
        <w:numPr>
          <w:ilvl w:val="0"/>
          <w:numId w:val="24"/>
        </w:numPr>
        <w:spacing w:after="0" w:line="276" w:lineRule="auto"/>
        <w:ind w:left="709"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Osoba, o której mowa w punkcie poprzedzającym, jest odpowiedzialna za monitorowanie realizacji</w:t>
      </w:r>
      <w:r w:rsidR="000A392A" w:rsidRPr="00373D1B">
        <w:rPr>
          <w:rFonts w:asciiTheme="minorHAnsi" w:eastAsia="Lato" w:hAnsiTheme="minorHAnsi" w:cstheme="minorHAnsi"/>
          <w:color w:val="000000"/>
          <w:sz w:val="24"/>
          <w:szCs w:val="24"/>
        </w:rPr>
        <w:t xml:space="preserve"> Standardów</w:t>
      </w:r>
      <w:r w:rsidRPr="00373D1B">
        <w:rPr>
          <w:rFonts w:asciiTheme="minorHAnsi" w:eastAsia="Lato" w:hAnsiTheme="minorHAnsi" w:cstheme="minorHAnsi"/>
          <w:color w:val="000000"/>
          <w:sz w:val="24"/>
          <w:szCs w:val="24"/>
        </w:rPr>
        <w:t xml:space="preserve">, za reagowanie na sygnały </w:t>
      </w:r>
      <w:r w:rsidR="000A392A" w:rsidRPr="00373D1B">
        <w:rPr>
          <w:rFonts w:asciiTheme="minorHAnsi" w:eastAsia="Lato" w:hAnsiTheme="minorHAnsi" w:cstheme="minorHAnsi"/>
          <w:color w:val="000000"/>
          <w:sz w:val="24"/>
          <w:szCs w:val="24"/>
        </w:rPr>
        <w:t xml:space="preserve">ich </w:t>
      </w:r>
      <w:r w:rsidRPr="00373D1B">
        <w:rPr>
          <w:rFonts w:asciiTheme="minorHAnsi" w:eastAsia="Lato" w:hAnsiTheme="minorHAnsi" w:cstheme="minorHAnsi"/>
          <w:color w:val="000000"/>
          <w:sz w:val="24"/>
          <w:szCs w:val="24"/>
        </w:rPr>
        <w:t>naruszenia oraz za proponowanie zmian.</w:t>
      </w:r>
    </w:p>
    <w:p w:rsidR="0042576C" w:rsidRPr="00373D1B" w:rsidRDefault="0003390D" w:rsidP="00373D1B">
      <w:pPr>
        <w:pStyle w:val="Standard"/>
        <w:numPr>
          <w:ilvl w:val="0"/>
          <w:numId w:val="24"/>
        </w:numPr>
        <w:spacing w:after="0" w:line="276" w:lineRule="auto"/>
        <w:ind w:left="709"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lastRenderedPageBreak/>
        <w:t xml:space="preserve">Osoba, o której mowa w pkt. 1 niniejszego paragrafu, przeprowadza wśród pracowników raz na </w:t>
      </w:r>
      <w:r w:rsidR="009726B7" w:rsidRPr="00373D1B">
        <w:rPr>
          <w:rFonts w:asciiTheme="minorHAnsi" w:eastAsia="Lato" w:hAnsiTheme="minorHAnsi" w:cstheme="minorHAnsi"/>
          <w:color w:val="000000"/>
          <w:sz w:val="24"/>
          <w:szCs w:val="24"/>
        </w:rPr>
        <w:t>dwa lata</w:t>
      </w:r>
      <w:r w:rsidRPr="00373D1B">
        <w:rPr>
          <w:rFonts w:asciiTheme="minorHAnsi" w:eastAsia="Lato" w:hAnsiTheme="minorHAnsi" w:cstheme="minorHAnsi"/>
          <w:color w:val="000000"/>
          <w:sz w:val="24"/>
          <w:szCs w:val="24"/>
        </w:rPr>
        <w:t xml:space="preserve"> ankietę monitorującą poziom realizacji </w:t>
      </w:r>
      <w:r w:rsidR="000A392A" w:rsidRPr="00373D1B">
        <w:rPr>
          <w:rFonts w:asciiTheme="minorHAnsi" w:eastAsia="Lato" w:hAnsiTheme="minorHAnsi" w:cstheme="minorHAnsi"/>
          <w:color w:val="000000"/>
          <w:sz w:val="24"/>
          <w:szCs w:val="24"/>
        </w:rPr>
        <w:t>Standardów</w:t>
      </w:r>
      <w:r w:rsidRPr="00373D1B">
        <w:rPr>
          <w:rFonts w:asciiTheme="minorHAnsi" w:eastAsia="Lato" w:hAnsiTheme="minorHAnsi" w:cstheme="minorHAnsi"/>
          <w:color w:val="000000"/>
          <w:sz w:val="24"/>
          <w:szCs w:val="24"/>
        </w:rPr>
        <w:t xml:space="preserve">. Wzór ankiety stanowi </w:t>
      </w:r>
      <w:r w:rsidRPr="00373D1B">
        <w:rPr>
          <w:rFonts w:asciiTheme="minorHAnsi" w:eastAsia="Lato" w:hAnsiTheme="minorHAnsi" w:cstheme="minorHAnsi"/>
          <w:i/>
          <w:color w:val="000000"/>
          <w:sz w:val="24"/>
          <w:szCs w:val="24"/>
        </w:rPr>
        <w:t>załącznik nr 3</w:t>
      </w:r>
      <w:r w:rsidRPr="00373D1B">
        <w:rPr>
          <w:rFonts w:asciiTheme="minorHAnsi" w:eastAsia="Lato" w:hAnsiTheme="minorHAnsi" w:cstheme="minorHAnsi"/>
          <w:color w:val="000000"/>
          <w:sz w:val="24"/>
          <w:szCs w:val="24"/>
        </w:rPr>
        <w:t xml:space="preserve"> do niniejsz</w:t>
      </w:r>
      <w:r w:rsidR="000A392A" w:rsidRPr="00373D1B">
        <w:rPr>
          <w:rFonts w:asciiTheme="minorHAnsi" w:eastAsia="Lato" w:hAnsiTheme="minorHAnsi" w:cstheme="minorHAnsi"/>
          <w:color w:val="000000"/>
          <w:sz w:val="24"/>
          <w:szCs w:val="24"/>
        </w:rPr>
        <w:t>ych Standardów</w:t>
      </w:r>
      <w:r w:rsidRPr="00373D1B">
        <w:rPr>
          <w:rFonts w:asciiTheme="minorHAnsi" w:eastAsia="Lato" w:hAnsiTheme="minorHAnsi" w:cstheme="minorHAnsi"/>
          <w:color w:val="000000"/>
          <w:sz w:val="24"/>
          <w:szCs w:val="24"/>
        </w:rPr>
        <w:t>.</w:t>
      </w:r>
    </w:p>
    <w:p w:rsidR="0042576C" w:rsidRPr="00373D1B" w:rsidRDefault="0003390D" w:rsidP="00373D1B">
      <w:pPr>
        <w:pStyle w:val="Standard"/>
        <w:numPr>
          <w:ilvl w:val="0"/>
          <w:numId w:val="24"/>
        </w:numPr>
        <w:spacing w:after="0" w:line="276" w:lineRule="auto"/>
        <w:ind w:left="709"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 ankiecie pracownicy organizacji mogą proponować zmiany</w:t>
      </w:r>
      <w:r w:rsidR="000A392A" w:rsidRPr="00373D1B">
        <w:rPr>
          <w:rFonts w:asciiTheme="minorHAnsi" w:eastAsia="Lato" w:hAnsiTheme="minorHAnsi" w:cstheme="minorHAnsi"/>
          <w:color w:val="000000"/>
          <w:sz w:val="24"/>
          <w:szCs w:val="24"/>
        </w:rPr>
        <w:t xml:space="preserve"> w Standardach </w:t>
      </w:r>
      <w:r w:rsidRPr="00373D1B">
        <w:rPr>
          <w:rFonts w:asciiTheme="minorHAnsi" w:eastAsia="Lato" w:hAnsiTheme="minorHAnsi" w:cstheme="minorHAnsi"/>
          <w:color w:val="000000"/>
          <w:sz w:val="24"/>
          <w:szCs w:val="24"/>
        </w:rPr>
        <w:t>oraz</w:t>
      </w:r>
      <w:r w:rsidR="004C15B9">
        <w:rPr>
          <w:rFonts w:asciiTheme="minorHAnsi" w:eastAsia="Lato" w:hAnsiTheme="minorHAnsi" w:cstheme="minorHAnsi"/>
          <w:color w:val="000000"/>
          <w:sz w:val="24"/>
          <w:szCs w:val="24"/>
        </w:rPr>
        <w:t> </w:t>
      </w:r>
      <w:r w:rsidRPr="00373D1B">
        <w:rPr>
          <w:rFonts w:asciiTheme="minorHAnsi" w:eastAsia="Lato" w:hAnsiTheme="minorHAnsi" w:cstheme="minorHAnsi"/>
          <w:color w:val="000000"/>
          <w:sz w:val="24"/>
          <w:szCs w:val="24"/>
        </w:rPr>
        <w:t xml:space="preserve">wskazywać naruszenia </w:t>
      </w:r>
      <w:r w:rsidR="000A392A" w:rsidRPr="00373D1B">
        <w:rPr>
          <w:rFonts w:asciiTheme="minorHAnsi" w:eastAsia="Lato" w:hAnsiTheme="minorHAnsi" w:cstheme="minorHAnsi"/>
          <w:color w:val="000000"/>
          <w:sz w:val="24"/>
          <w:szCs w:val="24"/>
        </w:rPr>
        <w:t xml:space="preserve">Standardów </w:t>
      </w:r>
      <w:r w:rsidRPr="00373D1B">
        <w:rPr>
          <w:rFonts w:asciiTheme="minorHAnsi" w:eastAsia="Lato" w:hAnsiTheme="minorHAnsi" w:cstheme="minorHAnsi"/>
          <w:color w:val="000000"/>
          <w:sz w:val="24"/>
          <w:szCs w:val="24"/>
        </w:rPr>
        <w:t>w organizacji.</w:t>
      </w:r>
    </w:p>
    <w:p w:rsidR="0042576C" w:rsidRPr="00373D1B" w:rsidRDefault="0003390D" w:rsidP="00373D1B">
      <w:pPr>
        <w:pStyle w:val="Standard"/>
        <w:numPr>
          <w:ilvl w:val="0"/>
          <w:numId w:val="24"/>
        </w:numPr>
        <w:spacing w:after="0" w:line="276" w:lineRule="auto"/>
        <w:ind w:left="709"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Osoba, o której mowa w pkt. 1 niniejszego paragrafu, dokonuje opracowania wypełnionych przez pracowników i współpracowników ankiet. Sporządza na tej podstawie raport z monitoringu, który następnie przekazuje dyrekcji placówki i radzie pedagogicznej.</w:t>
      </w:r>
    </w:p>
    <w:p w:rsidR="0042576C" w:rsidRPr="00373D1B" w:rsidRDefault="0003390D" w:rsidP="00373D1B">
      <w:pPr>
        <w:pStyle w:val="Standard"/>
        <w:numPr>
          <w:ilvl w:val="0"/>
          <w:numId w:val="24"/>
        </w:numPr>
        <w:spacing w:after="0" w:line="276" w:lineRule="auto"/>
        <w:ind w:left="709" w:hanging="425"/>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Dyrektor może wprowadzać do </w:t>
      </w:r>
      <w:r w:rsidR="000A392A" w:rsidRPr="00373D1B">
        <w:rPr>
          <w:rFonts w:asciiTheme="minorHAnsi" w:eastAsia="Lato" w:hAnsiTheme="minorHAnsi" w:cstheme="minorHAnsi"/>
          <w:color w:val="000000"/>
          <w:sz w:val="24"/>
          <w:szCs w:val="24"/>
        </w:rPr>
        <w:t>Standardów</w:t>
      </w:r>
      <w:r w:rsidRPr="00373D1B">
        <w:rPr>
          <w:rFonts w:asciiTheme="minorHAnsi" w:eastAsia="Lato" w:hAnsiTheme="minorHAnsi" w:cstheme="minorHAnsi"/>
          <w:color w:val="000000"/>
          <w:sz w:val="24"/>
          <w:szCs w:val="24"/>
        </w:rPr>
        <w:t xml:space="preserve"> niezbędne zmiany i ogłasza pracownikom oraz współpracownikom nowe brzmienie </w:t>
      </w:r>
      <w:r w:rsidR="000A392A" w:rsidRPr="00373D1B">
        <w:rPr>
          <w:rFonts w:asciiTheme="minorHAnsi" w:eastAsia="Lato" w:hAnsiTheme="minorHAnsi" w:cstheme="minorHAnsi"/>
          <w:color w:val="000000"/>
          <w:sz w:val="24"/>
          <w:szCs w:val="24"/>
        </w:rPr>
        <w:t>Standardów</w:t>
      </w:r>
      <w:r w:rsidRPr="00373D1B">
        <w:rPr>
          <w:rFonts w:asciiTheme="minorHAnsi" w:eastAsia="Lato" w:hAnsiTheme="minorHAnsi" w:cstheme="minorHAnsi"/>
          <w:color w:val="000000"/>
          <w:sz w:val="24"/>
          <w:szCs w:val="24"/>
        </w:rPr>
        <w:t>.</w:t>
      </w:r>
    </w:p>
    <w:p w:rsidR="0042576C" w:rsidRPr="00373D1B" w:rsidRDefault="0042576C" w:rsidP="00373D1B">
      <w:pPr>
        <w:pStyle w:val="Standard"/>
        <w:spacing w:after="0" w:line="276" w:lineRule="auto"/>
        <w:jc w:val="center"/>
        <w:rPr>
          <w:rFonts w:asciiTheme="minorHAnsi" w:eastAsia="Lato" w:hAnsiTheme="minorHAnsi" w:cstheme="minorHAnsi"/>
          <w:b/>
          <w:sz w:val="24"/>
          <w:szCs w:val="24"/>
        </w:rPr>
      </w:pPr>
    </w:p>
    <w:p w:rsidR="0042576C" w:rsidRPr="00373D1B" w:rsidRDefault="0003390D"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Rozdział X</w:t>
      </w:r>
    </w:p>
    <w:p w:rsidR="0042576C" w:rsidRPr="00373D1B" w:rsidRDefault="0003390D"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Zasady i sposób udostępniania rodzicom/opiekunom prawnym oraz małoletnim standardów ochrony dzieci przed krzywdzeniem</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 xml:space="preserve">§ </w:t>
      </w:r>
      <w:r w:rsidR="00A974AB" w:rsidRPr="00373D1B">
        <w:rPr>
          <w:rFonts w:asciiTheme="minorHAnsi" w:eastAsia="Lato" w:hAnsiTheme="minorHAnsi" w:cstheme="minorHAnsi"/>
          <w:b/>
          <w:sz w:val="24"/>
          <w:szCs w:val="24"/>
        </w:rPr>
        <w:t>31</w:t>
      </w:r>
    </w:p>
    <w:p w:rsidR="0042576C" w:rsidRPr="00373D1B" w:rsidRDefault="000A392A" w:rsidP="00373D1B">
      <w:pPr>
        <w:pStyle w:val="Standard"/>
        <w:numPr>
          <w:ilvl w:val="0"/>
          <w:numId w:val="47"/>
        </w:numPr>
        <w:spacing w:after="0" w:line="276" w:lineRule="auto"/>
        <w:ind w:left="426" w:hanging="426"/>
        <w:jc w:val="both"/>
        <w:rPr>
          <w:rFonts w:asciiTheme="minorHAnsi" w:eastAsia="Lato" w:hAnsiTheme="minorHAnsi" w:cstheme="minorHAnsi"/>
          <w:bCs/>
          <w:sz w:val="24"/>
          <w:szCs w:val="24"/>
        </w:rPr>
      </w:pPr>
      <w:r w:rsidRPr="00373D1B">
        <w:rPr>
          <w:rFonts w:asciiTheme="minorHAnsi" w:eastAsia="Lato" w:hAnsiTheme="minorHAnsi" w:cstheme="minorHAnsi"/>
          <w:bCs/>
          <w:sz w:val="24"/>
          <w:szCs w:val="24"/>
        </w:rPr>
        <w:t>Standardy Ochrony Małoletnich</w:t>
      </w:r>
      <w:r w:rsidR="0003390D" w:rsidRPr="00373D1B">
        <w:rPr>
          <w:rFonts w:asciiTheme="minorHAnsi" w:eastAsia="Lato" w:hAnsiTheme="minorHAnsi" w:cstheme="minorHAnsi"/>
          <w:bCs/>
          <w:sz w:val="24"/>
          <w:szCs w:val="24"/>
        </w:rPr>
        <w:t xml:space="preserve"> </w:t>
      </w:r>
      <w:r w:rsidRPr="00373D1B">
        <w:rPr>
          <w:rFonts w:asciiTheme="minorHAnsi" w:eastAsia="Lato" w:hAnsiTheme="minorHAnsi" w:cstheme="minorHAnsi"/>
          <w:bCs/>
          <w:sz w:val="24"/>
          <w:szCs w:val="24"/>
        </w:rPr>
        <w:t>są</w:t>
      </w:r>
      <w:r w:rsidR="0003390D" w:rsidRPr="00373D1B">
        <w:rPr>
          <w:rFonts w:asciiTheme="minorHAnsi" w:eastAsia="Lato" w:hAnsiTheme="minorHAnsi" w:cstheme="minorHAnsi"/>
          <w:bCs/>
          <w:sz w:val="24"/>
          <w:szCs w:val="24"/>
        </w:rPr>
        <w:t xml:space="preserve"> dokumentem ogólnodostępnym i każdy może się z nim zapoznać w dowolnej chwili.</w:t>
      </w:r>
    </w:p>
    <w:p w:rsidR="0042576C" w:rsidRPr="00373D1B" w:rsidRDefault="0003390D" w:rsidP="00373D1B">
      <w:pPr>
        <w:pStyle w:val="Standard"/>
        <w:numPr>
          <w:ilvl w:val="0"/>
          <w:numId w:val="47"/>
        </w:numPr>
        <w:spacing w:after="0" w:line="276" w:lineRule="auto"/>
        <w:ind w:left="426" w:hanging="426"/>
        <w:jc w:val="both"/>
        <w:rPr>
          <w:rFonts w:asciiTheme="minorHAnsi" w:eastAsia="Lato" w:hAnsiTheme="minorHAnsi" w:cstheme="minorHAnsi"/>
          <w:bCs/>
          <w:sz w:val="24"/>
          <w:szCs w:val="24"/>
        </w:rPr>
      </w:pPr>
      <w:r w:rsidRPr="00373D1B">
        <w:rPr>
          <w:rFonts w:asciiTheme="minorHAnsi" w:eastAsia="Lato" w:hAnsiTheme="minorHAnsi" w:cstheme="minorHAnsi"/>
          <w:bCs/>
          <w:sz w:val="24"/>
          <w:szCs w:val="24"/>
        </w:rPr>
        <w:t>Dokument jest dostępny w formie elektronicznej na stronie internetowej szkoły oraz w</w:t>
      </w:r>
      <w:r w:rsidR="00DF548E" w:rsidRPr="00373D1B">
        <w:rPr>
          <w:rFonts w:asciiTheme="minorHAnsi" w:eastAsia="Lato" w:hAnsiTheme="minorHAnsi" w:cstheme="minorHAnsi"/>
          <w:bCs/>
          <w:sz w:val="24"/>
          <w:szCs w:val="24"/>
        </w:rPr>
        <w:t> </w:t>
      </w:r>
      <w:r w:rsidRPr="00373D1B">
        <w:rPr>
          <w:rFonts w:asciiTheme="minorHAnsi" w:eastAsia="Lato" w:hAnsiTheme="minorHAnsi" w:cstheme="minorHAnsi"/>
          <w:bCs/>
          <w:sz w:val="24"/>
          <w:szCs w:val="24"/>
        </w:rPr>
        <w:t>formie materialnej w miejscu widocznym dla pracowników, rodziców i dzieci.</w:t>
      </w:r>
    </w:p>
    <w:p w:rsidR="0042576C" w:rsidRPr="00373D1B" w:rsidRDefault="0003390D" w:rsidP="00373D1B">
      <w:pPr>
        <w:pStyle w:val="Standard"/>
        <w:numPr>
          <w:ilvl w:val="0"/>
          <w:numId w:val="47"/>
        </w:numPr>
        <w:spacing w:after="0" w:line="276" w:lineRule="auto"/>
        <w:ind w:left="426" w:hanging="426"/>
        <w:jc w:val="both"/>
        <w:rPr>
          <w:rFonts w:asciiTheme="minorHAnsi" w:eastAsia="Lato" w:hAnsiTheme="minorHAnsi" w:cstheme="minorHAnsi"/>
          <w:bCs/>
          <w:sz w:val="24"/>
          <w:szCs w:val="24"/>
        </w:rPr>
      </w:pPr>
      <w:r w:rsidRPr="00373D1B">
        <w:rPr>
          <w:rFonts w:asciiTheme="minorHAnsi" w:eastAsia="Lato" w:hAnsiTheme="minorHAnsi" w:cstheme="minorHAnsi"/>
          <w:bCs/>
          <w:sz w:val="24"/>
          <w:szCs w:val="24"/>
        </w:rPr>
        <w:t xml:space="preserve">Szkoła udostępnia dwie wersje </w:t>
      </w:r>
      <w:r w:rsidR="000A392A" w:rsidRPr="00373D1B">
        <w:rPr>
          <w:rFonts w:asciiTheme="minorHAnsi" w:eastAsia="Lato" w:hAnsiTheme="minorHAnsi" w:cstheme="minorHAnsi"/>
          <w:color w:val="000000"/>
          <w:sz w:val="24"/>
          <w:szCs w:val="24"/>
        </w:rPr>
        <w:t>Standardów Ochrony Małoletnich</w:t>
      </w:r>
      <w:r w:rsidRPr="00373D1B">
        <w:rPr>
          <w:rFonts w:asciiTheme="minorHAnsi" w:eastAsia="Lato" w:hAnsiTheme="minorHAnsi" w:cstheme="minorHAnsi"/>
          <w:bCs/>
          <w:sz w:val="24"/>
          <w:szCs w:val="24"/>
        </w:rPr>
        <w:t xml:space="preserve"> – podstawową dla</w:t>
      </w:r>
      <w:r w:rsidR="004C15B9">
        <w:rPr>
          <w:rFonts w:asciiTheme="minorHAnsi" w:eastAsia="Lato" w:hAnsiTheme="minorHAnsi" w:cstheme="minorHAnsi"/>
          <w:bCs/>
          <w:sz w:val="24"/>
          <w:szCs w:val="24"/>
        </w:rPr>
        <w:t> </w:t>
      </w:r>
      <w:bookmarkStart w:id="1" w:name="_GoBack"/>
      <w:bookmarkEnd w:id="1"/>
      <w:r w:rsidRPr="00373D1B">
        <w:rPr>
          <w:rFonts w:asciiTheme="minorHAnsi" w:eastAsia="Lato" w:hAnsiTheme="minorHAnsi" w:cstheme="minorHAnsi"/>
          <w:bCs/>
          <w:sz w:val="24"/>
          <w:szCs w:val="24"/>
        </w:rPr>
        <w:t>wszystkich oraz skróconą dla dzieci.</w:t>
      </w:r>
    </w:p>
    <w:p w:rsidR="0042576C" w:rsidRPr="00373D1B" w:rsidRDefault="0042576C" w:rsidP="00373D1B">
      <w:pPr>
        <w:pStyle w:val="Standard"/>
        <w:spacing w:after="0" w:line="276" w:lineRule="auto"/>
        <w:jc w:val="center"/>
        <w:rPr>
          <w:rFonts w:asciiTheme="minorHAnsi" w:hAnsiTheme="minorHAnsi" w:cstheme="minorHAnsi"/>
          <w:sz w:val="24"/>
          <w:szCs w:val="24"/>
        </w:rPr>
      </w:pPr>
    </w:p>
    <w:p w:rsidR="0042576C" w:rsidRPr="00373D1B" w:rsidRDefault="0003390D" w:rsidP="00373D1B">
      <w:pPr>
        <w:pStyle w:val="Standard"/>
        <w:spacing w:after="0" w:line="276" w:lineRule="auto"/>
        <w:jc w:val="center"/>
        <w:rPr>
          <w:rFonts w:asciiTheme="minorHAnsi" w:hAnsiTheme="minorHAnsi" w:cstheme="minorHAnsi"/>
          <w:b/>
          <w:bCs/>
          <w:sz w:val="24"/>
          <w:szCs w:val="24"/>
        </w:rPr>
      </w:pPr>
      <w:r w:rsidRPr="00373D1B">
        <w:rPr>
          <w:rFonts w:asciiTheme="minorHAnsi" w:hAnsiTheme="minorHAnsi" w:cstheme="minorHAnsi"/>
          <w:b/>
          <w:bCs/>
          <w:sz w:val="24"/>
          <w:szCs w:val="24"/>
        </w:rPr>
        <w:t>Rozdział X</w:t>
      </w:r>
      <w:r w:rsidR="007265D7" w:rsidRPr="00373D1B">
        <w:rPr>
          <w:rFonts w:asciiTheme="minorHAnsi" w:hAnsiTheme="minorHAnsi" w:cstheme="minorHAnsi"/>
          <w:b/>
          <w:bCs/>
          <w:sz w:val="24"/>
          <w:szCs w:val="24"/>
        </w:rPr>
        <w:t>I</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Przepisy końcowe</w:t>
      </w:r>
    </w:p>
    <w:p w:rsidR="0042576C" w:rsidRPr="00373D1B" w:rsidRDefault="0003390D" w:rsidP="00373D1B">
      <w:pPr>
        <w:pStyle w:val="Standard"/>
        <w:spacing w:after="0" w:line="276" w:lineRule="auto"/>
        <w:jc w:val="center"/>
        <w:rPr>
          <w:rFonts w:asciiTheme="minorHAnsi" w:eastAsia="Lato" w:hAnsiTheme="minorHAnsi" w:cstheme="minorHAnsi"/>
          <w:b/>
          <w:sz w:val="24"/>
          <w:szCs w:val="24"/>
        </w:rPr>
      </w:pPr>
      <w:r w:rsidRPr="00373D1B">
        <w:rPr>
          <w:rFonts w:asciiTheme="minorHAnsi" w:eastAsia="Lato" w:hAnsiTheme="minorHAnsi" w:cstheme="minorHAnsi"/>
          <w:b/>
          <w:sz w:val="24"/>
          <w:szCs w:val="24"/>
        </w:rPr>
        <w:t xml:space="preserve">§ </w:t>
      </w:r>
      <w:r w:rsidR="00A974AB" w:rsidRPr="00373D1B">
        <w:rPr>
          <w:rFonts w:asciiTheme="minorHAnsi" w:eastAsia="Lato" w:hAnsiTheme="minorHAnsi" w:cstheme="minorHAnsi"/>
          <w:b/>
          <w:sz w:val="24"/>
          <w:szCs w:val="24"/>
        </w:rPr>
        <w:t>32</w:t>
      </w:r>
    </w:p>
    <w:p w:rsidR="0042576C" w:rsidRPr="00373D1B" w:rsidRDefault="000A392A" w:rsidP="00373D1B">
      <w:pPr>
        <w:pStyle w:val="Standard"/>
        <w:numPr>
          <w:ilvl w:val="0"/>
          <w:numId w:val="48"/>
        </w:numPr>
        <w:spacing w:after="0" w:line="276" w:lineRule="auto"/>
        <w:ind w:left="426" w:hanging="436"/>
        <w:rPr>
          <w:rFonts w:asciiTheme="minorHAnsi" w:hAnsiTheme="minorHAnsi" w:cstheme="minorHAnsi"/>
          <w:sz w:val="24"/>
          <w:szCs w:val="24"/>
        </w:rPr>
      </w:pPr>
      <w:r w:rsidRPr="00373D1B">
        <w:rPr>
          <w:rFonts w:asciiTheme="minorHAnsi" w:eastAsia="Lato" w:hAnsiTheme="minorHAnsi" w:cstheme="minorHAnsi"/>
          <w:color w:val="000000"/>
          <w:sz w:val="24"/>
          <w:szCs w:val="24"/>
        </w:rPr>
        <w:t>Standardy wchodzą</w:t>
      </w:r>
      <w:r w:rsidR="0003390D" w:rsidRPr="00373D1B">
        <w:rPr>
          <w:rFonts w:asciiTheme="minorHAnsi" w:eastAsia="Lato" w:hAnsiTheme="minorHAnsi" w:cstheme="minorHAnsi"/>
          <w:color w:val="000000"/>
          <w:sz w:val="24"/>
          <w:szCs w:val="24"/>
        </w:rPr>
        <w:t xml:space="preserve"> w życie z dniem </w:t>
      </w:r>
      <w:r w:rsidRPr="00373D1B">
        <w:rPr>
          <w:rFonts w:asciiTheme="minorHAnsi" w:eastAsia="Lato" w:hAnsiTheme="minorHAnsi" w:cstheme="minorHAnsi"/>
          <w:color w:val="000000"/>
          <w:sz w:val="24"/>
          <w:szCs w:val="24"/>
        </w:rPr>
        <w:t xml:space="preserve">ich </w:t>
      </w:r>
      <w:r w:rsidR="0003390D" w:rsidRPr="00373D1B">
        <w:rPr>
          <w:rFonts w:asciiTheme="minorHAnsi" w:eastAsia="Lato" w:hAnsiTheme="minorHAnsi" w:cstheme="minorHAnsi"/>
          <w:color w:val="000000"/>
          <w:sz w:val="24"/>
          <w:szCs w:val="24"/>
        </w:rPr>
        <w:t>ogłoszenia.</w:t>
      </w:r>
    </w:p>
    <w:p w:rsidR="00DF548E" w:rsidRPr="00373D1B" w:rsidRDefault="0003390D" w:rsidP="00373D1B">
      <w:pPr>
        <w:pStyle w:val="Standard"/>
        <w:numPr>
          <w:ilvl w:val="0"/>
          <w:numId w:val="48"/>
        </w:numPr>
        <w:spacing w:after="0" w:line="276" w:lineRule="auto"/>
        <w:ind w:left="426" w:hanging="436"/>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Ogłoszenie następuje poprzez udostępnienie pisemnej wersji dokumentu w sposób dostępny dla pracowników szkoły, w szczególności poprzez wywieszenie w miejscu ogłoszeń dla pracowników i współpracowników lub poprzez przesłanie jej tekstu drogą elektroniczną.</w:t>
      </w:r>
    </w:p>
    <w:p w:rsidR="0042576C" w:rsidRPr="00373D1B" w:rsidRDefault="0003390D" w:rsidP="00373D1B">
      <w:pPr>
        <w:pStyle w:val="Standard"/>
        <w:spacing w:after="0" w:line="276" w:lineRule="auto"/>
        <w:rPr>
          <w:rFonts w:asciiTheme="minorHAnsi" w:hAnsiTheme="minorHAnsi" w:cstheme="minorHAnsi"/>
          <w:szCs w:val="24"/>
        </w:rPr>
      </w:pPr>
      <w:r w:rsidRPr="00373D1B">
        <w:rPr>
          <w:rFonts w:asciiTheme="minorHAnsi" w:eastAsia="Lato" w:hAnsiTheme="minorHAnsi" w:cstheme="minorHAnsi"/>
          <w:b/>
          <w:bCs/>
          <w:szCs w:val="24"/>
        </w:rPr>
        <w:t>Załączniki</w:t>
      </w:r>
      <w:r w:rsidRPr="00373D1B">
        <w:rPr>
          <w:rFonts w:asciiTheme="minorHAnsi" w:eastAsia="Lato" w:hAnsiTheme="minorHAnsi" w:cstheme="minorHAnsi"/>
          <w:szCs w:val="24"/>
        </w:rPr>
        <w:t>:</w:t>
      </w:r>
    </w:p>
    <w:p w:rsidR="0042576C" w:rsidRPr="00373D1B" w:rsidRDefault="0003390D" w:rsidP="00373D1B">
      <w:pPr>
        <w:pStyle w:val="Standard"/>
        <w:spacing w:after="0" w:line="276" w:lineRule="auto"/>
        <w:jc w:val="both"/>
        <w:rPr>
          <w:rFonts w:asciiTheme="minorHAnsi" w:eastAsia="Lato" w:hAnsiTheme="minorHAnsi" w:cstheme="minorHAnsi"/>
          <w:szCs w:val="24"/>
        </w:rPr>
      </w:pPr>
      <w:r w:rsidRPr="00373D1B">
        <w:rPr>
          <w:rFonts w:asciiTheme="minorHAnsi" w:eastAsia="Lato" w:hAnsiTheme="minorHAnsi" w:cstheme="minorHAnsi"/>
          <w:i/>
          <w:szCs w:val="24"/>
        </w:rPr>
        <w:t>Załącznik nr 1</w:t>
      </w:r>
      <w:r w:rsidRPr="00373D1B">
        <w:rPr>
          <w:rFonts w:asciiTheme="minorHAnsi" w:eastAsia="Lato" w:hAnsiTheme="minorHAnsi" w:cstheme="minorHAnsi"/>
          <w:szCs w:val="24"/>
        </w:rPr>
        <w:t xml:space="preserve"> – Oświadczenie pracownika/współpracownika</w:t>
      </w:r>
    </w:p>
    <w:p w:rsidR="0042576C" w:rsidRPr="00373D1B" w:rsidRDefault="0003390D" w:rsidP="00373D1B">
      <w:pPr>
        <w:pStyle w:val="Standard"/>
        <w:spacing w:after="0" w:line="276" w:lineRule="auto"/>
        <w:jc w:val="both"/>
        <w:rPr>
          <w:rFonts w:asciiTheme="minorHAnsi" w:eastAsia="Lato" w:hAnsiTheme="minorHAnsi" w:cstheme="minorHAnsi"/>
          <w:szCs w:val="24"/>
        </w:rPr>
      </w:pPr>
      <w:r w:rsidRPr="00373D1B">
        <w:rPr>
          <w:rFonts w:asciiTheme="minorHAnsi" w:eastAsia="Lato" w:hAnsiTheme="minorHAnsi" w:cstheme="minorHAnsi"/>
          <w:i/>
          <w:szCs w:val="24"/>
        </w:rPr>
        <w:t>Załącznik nr 2</w:t>
      </w:r>
      <w:r w:rsidRPr="00373D1B">
        <w:rPr>
          <w:rFonts w:asciiTheme="minorHAnsi" w:eastAsia="Lato" w:hAnsiTheme="minorHAnsi" w:cstheme="minorHAnsi"/>
          <w:szCs w:val="24"/>
        </w:rPr>
        <w:t xml:space="preserve"> – Karta interwencji </w:t>
      </w:r>
    </w:p>
    <w:p w:rsidR="0042576C" w:rsidRPr="00373D1B" w:rsidRDefault="0003390D" w:rsidP="00373D1B">
      <w:pPr>
        <w:pStyle w:val="Standard"/>
        <w:spacing w:after="0" w:line="276" w:lineRule="auto"/>
        <w:jc w:val="both"/>
        <w:rPr>
          <w:rFonts w:asciiTheme="minorHAnsi" w:eastAsia="Lato" w:hAnsiTheme="minorHAnsi" w:cstheme="minorHAnsi"/>
          <w:szCs w:val="24"/>
        </w:rPr>
      </w:pPr>
      <w:r w:rsidRPr="00373D1B">
        <w:rPr>
          <w:rFonts w:asciiTheme="minorHAnsi" w:eastAsia="Lato" w:hAnsiTheme="minorHAnsi" w:cstheme="minorHAnsi"/>
          <w:i/>
          <w:szCs w:val="24"/>
        </w:rPr>
        <w:t>Załącznik nr 3</w:t>
      </w:r>
      <w:r w:rsidRPr="00373D1B">
        <w:rPr>
          <w:rFonts w:asciiTheme="minorHAnsi" w:eastAsia="Lato" w:hAnsiTheme="minorHAnsi" w:cstheme="minorHAnsi"/>
          <w:szCs w:val="24"/>
        </w:rPr>
        <w:t xml:space="preserve"> – Monitoring </w:t>
      </w:r>
      <w:r w:rsidR="000A392A" w:rsidRPr="00373D1B">
        <w:rPr>
          <w:rFonts w:asciiTheme="minorHAnsi" w:eastAsia="Lato" w:hAnsiTheme="minorHAnsi" w:cstheme="minorHAnsi"/>
          <w:szCs w:val="24"/>
        </w:rPr>
        <w:t>Standardów</w:t>
      </w:r>
      <w:r w:rsidRPr="00373D1B">
        <w:rPr>
          <w:rFonts w:asciiTheme="minorHAnsi" w:eastAsia="Lato" w:hAnsiTheme="minorHAnsi" w:cstheme="minorHAnsi"/>
          <w:szCs w:val="24"/>
        </w:rPr>
        <w:t xml:space="preserve"> – ankieta</w:t>
      </w:r>
    </w:p>
    <w:p w:rsidR="0042576C" w:rsidRPr="00373D1B" w:rsidRDefault="0003390D" w:rsidP="00373D1B">
      <w:pPr>
        <w:pStyle w:val="Standard"/>
        <w:spacing w:after="0" w:line="276" w:lineRule="auto"/>
        <w:jc w:val="both"/>
        <w:rPr>
          <w:rFonts w:asciiTheme="minorHAnsi" w:eastAsia="Lato" w:hAnsiTheme="minorHAnsi" w:cstheme="minorHAnsi"/>
          <w:szCs w:val="24"/>
        </w:rPr>
      </w:pPr>
      <w:r w:rsidRPr="00373D1B">
        <w:rPr>
          <w:rFonts w:asciiTheme="minorHAnsi" w:eastAsia="Lato" w:hAnsiTheme="minorHAnsi" w:cstheme="minorHAnsi"/>
          <w:i/>
          <w:szCs w:val="24"/>
        </w:rPr>
        <w:t>Załącznik nr 4</w:t>
      </w:r>
      <w:r w:rsidRPr="00373D1B">
        <w:rPr>
          <w:rFonts w:asciiTheme="minorHAnsi" w:eastAsia="Lato" w:hAnsiTheme="minorHAnsi" w:cstheme="minorHAnsi"/>
          <w:szCs w:val="24"/>
        </w:rPr>
        <w:t xml:space="preserve"> – Wytyczne dotyczące utrwalania wizerunku dzieci</w:t>
      </w:r>
    </w:p>
    <w:p w:rsidR="0042576C" w:rsidRPr="00373D1B" w:rsidRDefault="0003390D" w:rsidP="00373D1B">
      <w:pPr>
        <w:pStyle w:val="Standard"/>
        <w:spacing w:after="0" w:line="276" w:lineRule="auto"/>
        <w:jc w:val="both"/>
        <w:rPr>
          <w:rFonts w:asciiTheme="minorHAnsi" w:eastAsia="Lato" w:hAnsiTheme="minorHAnsi" w:cstheme="minorHAnsi"/>
          <w:szCs w:val="24"/>
        </w:rPr>
      </w:pPr>
      <w:r w:rsidRPr="00373D1B">
        <w:rPr>
          <w:rFonts w:asciiTheme="minorHAnsi" w:eastAsia="Lato" w:hAnsiTheme="minorHAnsi" w:cstheme="minorHAnsi"/>
          <w:szCs w:val="24"/>
        </w:rPr>
        <w:t>Załącznik nr 5 – Zawiadomienie o popełnieniu przestępstwa</w:t>
      </w:r>
    </w:p>
    <w:p w:rsidR="0042576C" w:rsidRPr="00373D1B" w:rsidRDefault="0003390D" w:rsidP="00373D1B">
      <w:pPr>
        <w:pStyle w:val="Standard"/>
        <w:spacing w:after="0" w:line="276" w:lineRule="auto"/>
        <w:jc w:val="both"/>
        <w:rPr>
          <w:rFonts w:asciiTheme="minorHAnsi" w:eastAsia="Lato" w:hAnsiTheme="minorHAnsi" w:cstheme="minorHAnsi"/>
          <w:szCs w:val="24"/>
        </w:rPr>
      </w:pPr>
      <w:r w:rsidRPr="00373D1B">
        <w:rPr>
          <w:rFonts w:asciiTheme="minorHAnsi" w:eastAsia="Lato" w:hAnsiTheme="minorHAnsi" w:cstheme="minorHAnsi"/>
          <w:szCs w:val="24"/>
        </w:rPr>
        <w:t xml:space="preserve">Załącznik nr </w:t>
      </w:r>
      <w:r w:rsidR="00514AC6" w:rsidRPr="00373D1B">
        <w:rPr>
          <w:rFonts w:asciiTheme="minorHAnsi" w:eastAsia="Lato" w:hAnsiTheme="minorHAnsi" w:cstheme="minorHAnsi"/>
          <w:szCs w:val="24"/>
        </w:rPr>
        <w:t xml:space="preserve">6 </w:t>
      </w:r>
      <w:r w:rsidRPr="00373D1B">
        <w:rPr>
          <w:rFonts w:asciiTheme="minorHAnsi" w:eastAsia="Lato" w:hAnsiTheme="minorHAnsi" w:cstheme="minorHAnsi"/>
          <w:szCs w:val="24"/>
        </w:rPr>
        <w:t>– Wzór wniosku o wgląd w sytuację rodziny</w:t>
      </w:r>
    </w:p>
    <w:p w:rsidR="0042576C" w:rsidRPr="00373D1B" w:rsidRDefault="0003390D" w:rsidP="00373D1B">
      <w:pPr>
        <w:pStyle w:val="Standard"/>
        <w:spacing w:after="0" w:line="276" w:lineRule="auto"/>
        <w:jc w:val="both"/>
        <w:rPr>
          <w:rFonts w:asciiTheme="minorHAnsi" w:hAnsiTheme="minorHAnsi" w:cstheme="minorHAnsi"/>
          <w:szCs w:val="24"/>
        </w:rPr>
      </w:pPr>
      <w:r w:rsidRPr="00373D1B">
        <w:rPr>
          <w:rFonts w:asciiTheme="minorHAnsi" w:eastAsia="Lato" w:hAnsiTheme="minorHAnsi" w:cstheme="minorHAnsi"/>
          <w:szCs w:val="24"/>
        </w:rPr>
        <w:t>Załącznik nr</w:t>
      </w:r>
      <w:r w:rsidR="00514AC6" w:rsidRPr="00373D1B">
        <w:rPr>
          <w:rFonts w:asciiTheme="minorHAnsi" w:eastAsia="Lato" w:hAnsiTheme="minorHAnsi" w:cstheme="minorHAnsi"/>
          <w:szCs w:val="24"/>
        </w:rPr>
        <w:t xml:space="preserve"> 7</w:t>
      </w:r>
      <w:r w:rsidRPr="00373D1B">
        <w:rPr>
          <w:rFonts w:asciiTheme="minorHAnsi" w:eastAsia="Lato" w:hAnsiTheme="minorHAnsi" w:cstheme="minorHAnsi"/>
          <w:szCs w:val="24"/>
        </w:rPr>
        <w:t xml:space="preserve"> –  Procedury postępowania w sytuacjach trudnych i kryzysowych</w:t>
      </w:r>
      <w:r w:rsidR="00952044" w:rsidRPr="00373D1B">
        <w:rPr>
          <w:rFonts w:asciiTheme="minorHAnsi" w:eastAsia="Lato" w:hAnsiTheme="minorHAnsi" w:cstheme="minorHAnsi"/>
          <w:szCs w:val="24"/>
        </w:rPr>
        <w:t xml:space="preserve"> w Szkole Podstawowej nr 175 im. Heleny Marusarzówny w Warszawie.</w:t>
      </w:r>
    </w:p>
    <w:p w:rsidR="00083E4B" w:rsidRPr="00373D1B" w:rsidRDefault="00083E4B" w:rsidP="00373D1B">
      <w:pPr>
        <w:widowControl w:val="0"/>
        <w:suppressAutoHyphens w:val="0"/>
        <w:spacing w:line="276" w:lineRule="auto"/>
        <w:rPr>
          <w:rFonts w:asciiTheme="minorHAnsi" w:eastAsia="Lato" w:hAnsiTheme="minorHAnsi" w:cstheme="minorHAnsi"/>
          <w:sz w:val="24"/>
          <w:szCs w:val="24"/>
        </w:rPr>
      </w:pPr>
      <w:r w:rsidRPr="00373D1B">
        <w:rPr>
          <w:rFonts w:asciiTheme="minorHAnsi" w:eastAsia="Lato" w:hAnsiTheme="minorHAnsi" w:cstheme="minorHAnsi"/>
          <w:sz w:val="24"/>
          <w:szCs w:val="24"/>
        </w:rPr>
        <w:br w:type="page"/>
      </w:r>
    </w:p>
    <w:p w:rsidR="0042576C" w:rsidRPr="00373D1B" w:rsidRDefault="0003390D" w:rsidP="00373D1B">
      <w:pPr>
        <w:pStyle w:val="Standard"/>
        <w:spacing w:after="0" w:line="276" w:lineRule="auto"/>
        <w:jc w:val="both"/>
        <w:rPr>
          <w:rFonts w:asciiTheme="minorHAnsi" w:eastAsia="Lato" w:hAnsiTheme="minorHAnsi" w:cstheme="minorHAnsi"/>
          <w:i/>
          <w:sz w:val="24"/>
          <w:szCs w:val="24"/>
        </w:rPr>
      </w:pPr>
      <w:r w:rsidRPr="00373D1B">
        <w:rPr>
          <w:rFonts w:asciiTheme="minorHAnsi" w:eastAsia="Lato" w:hAnsiTheme="minorHAnsi" w:cstheme="minorHAnsi"/>
          <w:i/>
          <w:sz w:val="24"/>
          <w:szCs w:val="24"/>
        </w:rPr>
        <w:lastRenderedPageBreak/>
        <w:t>Załącznik nr 1</w:t>
      </w:r>
      <w:r w:rsidRPr="00373D1B">
        <w:rPr>
          <w:rFonts w:asciiTheme="minorHAnsi" w:eastAsia="Lato" w:hAnsiTheme="minorHAnsi" w:cstheme="minorHAnsi"/>
          <w:sz w:val="24"/>
          <w:szCs w:val="24"/>
        </w:rPr>
        <w:t xml:space="preserve">. </w:t>
      </w:r>
      <w:r w:rsidRPr="00373D1B">
        <w:rPr>
          <w:rFonts w:asciiTheme="minorHAnsi" w:eastAsia="Lato" w:hAnsiTheme="minorHAnsi" w:cstheme="minorHAnsi"/>
          <w:i/>
          <w:sz w:val="24"/>
          <w:szCs w:val="24"/>
        </w:rPr>
        <w:t>Do</w:t>
      </w:r>
      <w:r w:rsidR="000A392A" w:rsidRPr="00373D1B">
        <w:rPr>
          <w:rFonts w:asciiTheme="minorHAnsi" w:eastAsia="Lato" w:hAnsiTheme="minorHAnsi" w:cstheme="minorHAnsi"/>
          <w:i/>
          <w:sz w:val="24"/>
          <w:szCs w:val="24"/>
        </w:rPr>
        <w:t xml:space="preserve"> </w:t>
      </w:r>
      <w:r w:rsidR="000A392A" w:rsidRPr="00373D1B">
        <w:rPr>
          <w:rFonts w:asciiTheme="minorHAnsi" w:eastAsia="Lato" w:hAnsiTheme="minorHAnsi" w:cstheme="minorHAnsi"/>
          <w:i/>
          <w:color w:val="000000"/>
          <w:sz w:val="24"/>
          <w:szCs w:val="24"/>
        </w:rPr>
        <w:t>Standardów Ochrony Małoletnich</w:t>
      </w:r>
    </w:p>
    <w:p w:rsidR="0042576C" w:rsidRPr="00373D1B" w:rsidRDefault="0042576C" w:rsidP="00373D1B">
      <w:pPr>
        <w:pStyle w:val="Tre"/>
        <w:spacing w:line="276" w:lineRule="auto"/>
        <w:rPr>
          <w:rFonts w:asciiTheme="minorHAnsi" w:hAnsiTheme="minorHAnsi" w:cstheme="minorHAnsi"/>
          <w:i/>
          <w:sz w:val="24"/>
          <w:szCs w:val="24"/>
          <w:lang w:val="pl-PL"/>
        </w:rPr>
      </w:pPr>
    </w:p>
    <w:p w:rsidR="0042576C" w:rsidRPr="00373D1B" w:rsidRDefault="0003390D" w:rsidP="00373D1B">
      <w:pPr>
        <w:pStyle w:val="Tre"/>
        <w:spacing w:line="276" w:lineRule="auto"/>
        <w:jc w:val="center"/>
        <w:rPr>
          <w:rFonts w:asciiTheme="minorHAnsi" w:hAnsiTheme="minorHAnsi" w:cstheme="minorHAnsi"/>
          <w:sz w:val="24"/>
          <w:szCs w:val="24"/>
        </w:rPr>
      </w:pPr>
      <w:r w:rsidRPr="00373D1B">
        <w:rPr>
          <w:rFonts w:asciiTheme="minorHAnsi" w:hAnsiTheme="minorHAnsi" w:cstheme="minorHAnsi"/>
          <w:b/>
          <w:bCs/>
          <w:sz w:val="24"/>
          <w:szCs w:val="24"/>
          <w:lang w:val="pl-PL"/>
        </w:rPr>
        <w:t>OŚWIADCZENIE O NIEKARALNOŚCI I ZOBOWIĄZANIU DO PRZESTRZEGANIA PODSTAWOWYCH ZASAD OCHRONY MAŁ</w:t>
      </w:r>
      <w:r w:rsidRPr="00373D1B">
        <w:rPr>
          <w:rFonts w:asciiTheme="minorHAnsi" w:hAnsiTheme="minorHAnsi" w:cstheme="minorHAnsi"/>
          <w:b/>
          <w:bCs/>
          <w:sz w:val="24"/>
          <w:szCs w:val="24"/>
          <w:lang w:val="de-DE"/>
        </w:rPr>
        <w:t xml:space="preserve">OLETNICH </w:t>
      </w:r>
    </w:p>
    <w:p w:rsidR="0042576C" w:rsidRPr="00373D1B" w:rsidRDefault="0042576C" w:rsidP="00373D1B">
      <w:pPr>
        <w:pStyle w:val="Tre"/>
        <w:spacing w:line="276" w:lineRule="auto"/>
        <w:jc w:val="center"/>
        <w:rPr>
          <w:rFonts w:asciiTheme="minorHAnsi" w:hAnsiTheme="minorHAnsi" w:cstheme="minorHAnsi"/>
          <w:sz w:val="24"/>
          <w:szCs w:val="24"/>
          <w:lang w:val="pl-PL"/>
        </w:rPr>
      </w:pPr>
    </w:p>
    <w:p w:rsidR="0042576C" w:rsidRPr="00373D1B" w:rsidRDefault="0042576C" w:rsidP="00373D1B">
      <w:pPr>
        <w:pStyle w:val="Tre"/>
        <w:spacing w:line="276" w:lineRule="auto"/>
        <w:jc w:val="center"/>
        <w:rPr>
          <w:rFonts w:asciiTheme="minorHAnsi" w:hAnsiTheme="minorHAnsi" w:cstheme="minorHAnsi"/>
          <w:sz w:val="24"/>
          <w:szCs w:val="24"/>
          <w:lang w:val="pl-PL"/>
        </w:rPr>
      </w:pPr>
    </w:p>
    <w:p w:rsidR="0042576C" w:rsidRPr="00373D1B" w:rsidRDefault="0003390D" w:rsidP="00373D1B">
      <w:pPr>
        <w:pStyle w:val="Tre"/>
        <w:spacing w:line="276" w:lineRule="auto"/>
        <w:jc w:val="both"/>
        <w:rPr>
          <w:rFonts w:asciiTheme="minorHAnsi" w:hAnsiTheme="minorHAnsi" w:cstheme="minorHAnsi"/>
          <w:sz w:val="24"/>
          <w:szCs w:val="24"/>
        </w:rPr>
      </w:pPr>
      <w:r w:rsidRPr="00373D1B">
        <w:rPr>
          <w:rFonts w:asciiTheme="minorHAnsi" w:hAnsiTheme="minorHAnsi" w:cstheme="minorHAnsi"/>
          <w:i/>
          <w:sz w:val="24"/>
          <w:szCs w:val="24"/>
          <w:lang w:val="da-DK"/>
        </w:rPr>
        <w:t xml:space="preserve">Ja, </w:t>
      </w:r>
      <w:r w:rsidRPr="00373D1B">
        <w:rPr>
          <w:rFonts w:asciiTheme="minorHAnsi" w:hAnsiTheme="minorHAnsi" w:cstheme="minorHAnsi"/>
          <w:i/>
          <w:sz w:val="24"/>
          <w:szCs w:val="24"/>
          <w:lang w:val="pl-PL"/>
        </w:rPr>
        <w:t>…………………………………………………………………………</w:t>
      </w:r>
      <w:r w:rsidR="00360973" w:rsidRPr="00373D1B">
        <w:rPr>
          <w:rFonts w:asciiTheme="minorHAnsi" w:hAnsiTheme="minorHAnsi" w:cstheme="minorHAnsi"/>
          <w:i/>
          <w:sz w:val="24"/>
          <w:szCs w:val="24"/>
          <w:lang w:val="pl-PL"/>
        </w:rPr>
        <w:t>…………………………………………</w:t>
      </w:r>
      <w:r w:rsidRPr="00373D1B">
        <w:rPr>
          <w:rFonts w:asciiTheme="minorHAnsi" w:hAnsiTheme="minorHAnsi" w:cstheme="minorHAnsi"/>
          <w:i/>
          <w:sz w:val="24"/>
          <w:szCs w:val="24"/>
          <w:lang w:val="pl-PL"/>
        </w:rPr>
        <w:t>………………….</w:t>
      </w:r>
    </w:p>
    <w:p w:rsidR="0042576C" w:rsidRPr="00373D1B" w:rsidRDefault="0003390D" w:rsidP="00373D1B">
      <w:pPr>
        <w:pStyle w:val="Tre"/>
        <w:spacing w:line="276" w:lineRule="auto"/>
        <w:jc w:val="both"/>
        <w:rPr>
          <w:rFonts w:asciiTheme="minorHAnsi" w:hAnsiTheme="minorHAnsi" w:cstheme="minorHAnsi"/>
          <w:sz w:val="24"/>
          <w:szCs w:val="24"/>
        </w:rPr>
      </w:pPr>
      <w:r w:rsidRPr="00373D1B">
        <w:rPr>
          <w:rFonts w:asciiTheme="minorHAnsi" w:hAnsiTheme="minorHAnsi" w:cstheme="minorHAnsi"/>
          <w:i/>
          <w:sz w:val="24"/>
          <w:szCs w:val="24"/>
          <w:lang w:val="pl-PL"/>
        </w:rPr>
        <w:t xml:space="preserve">nr </w:t>
      </w:r>
      <w:r w:rsidRPr="00373D1B">
        <w:rPr>
          <w:rFonts w:asciiTheme="minorHAnsi" w:hAnsiTheme="minorHAnsi" w:cstheme="minorHAnsi"/>
          <w:i/>
          <w:sz w:val="24"/>
          <w:szCs w:val="24"/>
          <w:lang w:val="it-IT"/>
        </w:rPr>
        <w:t xml:space="preserve">PESEL </w:t>
      </w:r>
      <w:r w:rsidR="003F476E" w:rsidRPr="00373D1B">
        <w:rPr>
          <w:rFonts w:asciiTheme="minorHAnsi" w:hAnsiTheme="minorHAnsi" w:cstheme="minorHAnsi"/>
          <w:i/>
          <w:sz w:val="24"/>
          <w:szCs w:val="24"/>
          <w:lang w:val="it-IT"/>
        </w:rPr>
        <w:t>w przypadku braku</w:t>
      </w:r>
      <w:r w:rsidR="00455CF5" w:rsidRPr="00373D1B">
        <w:rPr>
          <w:rFonts w:asciiTheme="minorHAnsi" w:hAnsiTheme="minorHAnsi" w:cstheme="minorHAnsi"/>
          <w:i/>
          <w:sz w:val="24"/>
          <w:szCs w:val="24"/>
          <w:lang w:val="it-IT"/>
        </w:rPr>
        <w:t>,</w:t>
      </w:r>
      <w:r w:rsidR="003F476E" w:rsidRPr="00373D1B">
        <w:rPr>
          <w:rFonts w:asciiTheme="minorHAnsi" w:hAnsiTheme="minorHAnsi" w:cstheme="minorHAnsi"/>
          <w:i/>
          <w:sz w:val="24"/>
          <w:szCs w:val="24"/>
          <w:lang w:val="it-IT"/>
        </w:rPr>
        <w:t xml:space="preserve"> inny dokument potwierdzający toższamość </w:t>
      </w:r>
      <w:r w:rsidRPr="00373D1B">
        <w:rPr>
          <w:rFonts w:asciiTheme="minorHAnsi" w:hAnsiTheme="minorHAnsi" w:cstheme="minorHAnsi"/>
          <w:i/>
          <w:sz w:val="24"/>
          <w:szCs w:val="24"/>
          <w:lang w:val="it-IT"/>
        </w:rPr>
        <w:t>......</w:t>
      </w:r>
      <w:r w:rsidRPr="00373D1B">
        <w:rPr>
          <w:rFonts w:asciiTheme="minorHAnsi" w:hAnsiTheme="minorHAnsi" w:cstheme="minorHAnsi"/>
          <w:i/>
          <w:sz w:val="24"/>
          <w:szCs w:val="24"/>
          <w:lang w:val="pl-PL"/>
        </w:rPr>
        <w:t>…………………………</w:t>
      </w:r>
      <w:r w:rsidR="003F476E" w:rsidRPr="00373D1B">
        <w:rPr>
          <w:rFonts w:asciiTheme="minorHAnsi" w:hAnsiTheme="minorHAnsi" w:cstheme="minorHAnsi"/>
          <w:i/>
          <w:sz w:val="24"/>
          <w:szCs w:val="24"/>
          <w:lang w:val="pl-PL"/>
        </w:rPr>
        <w:t>……………….</w:t>
      </w:r>
      <w:r w:rsidRPr="00373D1B">
        <w:rPr>
          <w:rFonts w:asciiTheme="minorHAnsi" w:hAnsiTheme="minorHAnsi" w:cstheme="minorHAnsi"/>
          <w:i/>
          <w:sz w:val="24"/>
          <w:szCs w:val="24"/>
          <w:lang w:val="pl-PL"/>
        </w:rPr>
        <w:t>…… oświadczam, że nie byłam/em prawomocnie skazana/y w ………</w:t>
      </w:r>
      <w:r w:rsidR="00360973" w:rsidRPr="00373D1B">
        <w:rPr>
          <w:rFonts w:asciiTheme="minorHAnsi" w:hAnsiTheme="minorHAnsi" w:cstheme="minorHAnsi"/>
          <w:i/>
          <w:sz w:val="24"/>
          <w:szCs w:val="24"/>
          <w:lang w:val="pl-PL"/>
        </w:rPr>
        <w:t>……………</w:t>
      </w:r>
      <w:r w:rsidRPr="00373D1B">
        <w:rPr>
          <w:rFonts w:asciiTheme="minorHAnsi" w:hAnsiTheme="minorHAnsi" w:cstheme="minorHAnsi"/>
          <w:i/>
          <w:sz w:val="24"/>
          <w:szCs w:val="24"/>
          <w:lang w:val="pl-PL"/>
        </w:rPr>
        <w:t>……………….. (podać państwo obywatelstwa), za przestępstwo przeciwko wolności seksualnej i obyczajności, i przestępstwa z użyciem przemocy na szkodę małoletniego i nie toczy się przeciwko mnie żadne postępowanie karne ani dyscyplinarne w tym zakresie. Sąd ani żaden uprawniony organ nie pozbawił mnie możliwości wykonywania pracy związanej z wychowaniem, edukacją, wypoczynkiem, leczeniem, świadczeniem porad psychologicznych, rozwojem duchowym, uprawianiem sportu lub realizacją innych zainteresowań przez małoletnich, lub opieką nad nimi.</w:t>
      </w:r>
    </w:p>
    <w:p w:rsidR="0042576C" w:rsidRPr="00373D1B" w:rsidRDefault="0003390D" w:rsidP="00373D1B">
      <w:pPr>
        <w:pStyle w:val="Tre"/>
        <w:spacing w:line="276" w:lineRule="auto"/>
        <w:jc w:val="both"/>
        <w:rPr>
          <w:rFonts w:asciiTheme="minorHAnsi" w:hAnsiTheme="minorHAnsi" w:cstheme="minorHAnsi"/>
          <w:sz w:val="24"/>
          <w:szCs w:val="24"/>
        </w:rPr>
      </w:pPr>
      <w:r w:rsidRPr="00373D1B">
        <w:rPr>
          <w:rFonts w:asciiTheme="minorHAnsi" w:hAnsiTheme="minorHAnsi" w:cstheme="minorHAnsi"/>
          <w:i/>
          <w:sz w:val="24"/>
          <w:szCs w:val="24"/>
          <w:lang w:val="pl-PL"/>
        </w:rPr>
        <w:t>Ponadto oświadczam, że zapoznał</w:t>
      </w:r>
      <w:r w:rsidRPr="00373D1B">
        <w:rPr>
          <w:rFonts w:asciiTheme="minorHAnsi" w:hAnsiTheme="minorHAnsi" w:cstheme="minorHAnsi"/>
          <w:i/>
          <w:sz w:val="24"/>
          <w:szCs w:val="24"/>
          <w:lang w:val="de-DE"/>
        </w:rPr>
        <w:t>am/</w:t>
      </w:r>
      <w:proofErr w:type="spellStart"/>
      <w:r w:rsidRPr="00373D1B">
        <w:rPr>
          <w:rFonts w:asciiTheme="minorHAnsi" w:hAnsiTheme="minorHAnsi" w:cstheme="minorHAnsi"/>
          <w:i/>
          <w:sz w:val="24"/>
          <w:szCs w:val="24"/>
          <w:lang w:val="de-DE"/>
        </w:rPr>
        <w:t>em</w:t>
      </w:r>
      <w:proofErr w:type="spellEnd"/>
      <w:r w:rsidRPr="00373D1B">
        <w:rPr>
          <w:rFonts w:asciiTheme="minorHAnsi" w:hAnsiTheme="minorHAnsi" w:cstheme="minorHAnsi"/>
          <w:i/>
          <w:sz w:val="24"/>
          <w:szCs w:val="24"/>
          <w:lang w:val="de-DE"/>
        </w:rPr>
        <w:t xml:space="preserve"> sie</w:t>
      </w:r>
      <w:r w:rsidRPr="00373D1B">
        <w:rPr>
          <w:rFonts w:asciiTheme="minorHAnsi" w:hAnsiTheme="minorHAnsi" w:cstheme="minorHAnsi"/>
          <w:i/>
          <w:sz w:val="24"/>
          <w:szCs w:val="24"/>
          <w:lang w:val="pl-PL"/>
        </w:rPr>
        <w:t>̨ z</w:t>
      </w:r>
      <w:r w:rsidR="000A392A" w:rsidRPr="00373D1B">
        <w:rPr>
          <w:rFonts w:asciiTheme="minorHAnsi" w:hAnsiTheme="minorHAnsi" w:cstheme="minorHAnsi"/>
          <w:i/>
          <w:sz w:val="24"/>
          <w:szCs w:val="24"/>
          <w:lang w:val="pl-PL"/>
        </w:rPr>
        <w:t xml:space="preserve">e Standardami Ochrony Małoletnich </w:t>
      </w:r>
      <w:r w:rsidRPr="00373D1B">
        <w:rPr>
          <w:rFonts w:asciiTheme="minorHAnsi" w:hAnsiTheme="minorHAnsi" w:cstheme="minorHAnsi"/>
          <w:i/>
          <w:sz w:val="24"/>
          <w:szCs w:val="24"/>
          <w:lang w:val="pl-PL"/>
        </w:rPr>
        <w:t>obowiązując</w:t>
      </w:r>
      <w:r w:rsidR="000A392A" w:rsidRPr="00373D1B">
        <w:rPr>
          <w:rFonts w:asciiTheme="minorHAnsi" w:hAnsiTheme="minorHAnsi" w:cstheme="minorHAnsi"/>
          <w:i/>
          <w:sz w:val="24"/>
          <w:szCs w:val="24"/>
          <w:lang w:val="pl-PL"/>
        </w:rPr>
        <w:t>ymi</w:t>
      </w:r>
      <w:r w:rsidRPr="00373D1B">
        <w:rPr>
          <w:rFonts w:asciiTheme="minorHAnsi" w:hAnsiTheme="minorHAnsi" w:cstheme="minorHAnsi"/>
          <w:i/>
          <w:sz w:val="24"/>
          <w:szCs w:val="24"/>
          <w:lang w:val="pl-PL"/>
        </w:rPr>
        <w:t xml:space="preserve"> w Szkole Podstawowej nr 175 w Warszawie i zobowiązuję </w:t>
      </w:r>
      <w:r w:rsidRPr="00373D1B">
        <w:rPr>
          <w:rFonts w:asciiTheme="minorHAnsi" w:hAnsiTheme="minorHAnsi" w:cstheme="minorHAnsi"/>
          <w:i/>
          <w:sz w:val="24"/>
          <w:szCs w:val="24"/>
          <w:lang w:val="de-DE"/>
        </w:rPr>
        <w:t>sie</w:t>
      </w:r>
      <w:r w:rsidRPr="00373D1B">
        <w:rPr>
          <w:rFonts w:asciiTheme="minorHAnsi" w:hAnsiTheme="minorHAnsi" w:cstheme="minorHAnsi"/>
          <w:i/>
          <w:sz w:val="24"/>
          <w:szCs w:val="24"/>
          <w:lang w:val="pl-PL"/>
        </w:rPr>
        <w:t xml:space="preserve">̨ do </w:t>
      </w:r>
      <w:r w:rsidR="000A392A" w:rsidRPr="00373D1B">
        <w:rPr>
          <w:rFonts w:asciiTheme="minorHAnsi" w:hAnsiTheme="minorHAnsi" w:cstheme="minorHAnsi"/>
          <w:i/>
          <w:sz w:val="24"/>
          <w:szCs w:val="24"/>
          <w:lang w:val="pl-PL"/>
        </w:rPr>
        <w:t xml:space="preserve">ich </w:t>
      </w:r>
      <w:r w:rsidRPr="00373D1B">
        <w:rPr>
          <w:rFonts w:asciiTheme="minorHAnsi" w:hAnsiTheme="minorHAnsi" w:cstheme="minorHAnsi"/>
          <w:i/>
          <w:sz w:val="24"/>
          <w:szCs w:val="24"/>
          <w:lang w:val="pl-PL"/>
        </w:rPr>
        <w:t xml:space="preserve">przestrzegania. </w:t>
      </w:r>
    </w:p>
    <w:p w:rsidR="0042576C" w:rsidRPr="00373D1B" w:rsidRDefault="0042576C" w:rsidP="00373D1B">
      <w:pPr>
        <w:pStyle w:val="Tre"/>
        <w:spacing w:line="276" w:lineRule="auto"/>
        <w:jc w:val="both"/>
        <w:rPr>
          <w:rFonts w:asciiTheme="minorHAnsi" w:hAnsiTheme="minorHAnsi" w:cstheme="minorHAnsi"/>
          <w:i/>
          <w:iCs/>
          <w:sz w:val="24"/>
          <w:szCs w:val="24"/>
          <w:lang w:val="pl-PL"/>
        </w:rPr>
      </w:pPr>
    </w:p>
    <w:p w:rsidR="0042576C" w:rsidRPr="00373D1B" w:rsidRDefault="0003390D" w:rsidP="00373D1B">
      <w:pPr>
        <w:pStyle w:val="Tre"/>
        <w:spacing w:line="276" w:lineRule="auto"/>
        <w:jc w:val="both"/>
        <w:rPr>
          <w:rFonts w:asciiTheme="minorHAnsi" w:hAnsiTheme="minorHAnsi" w:cstheme="minorHAnsi"/>
          <w:sz w:val="24"/>
          <w:szCs w:val="24"/>
        </w:rPr>
      </w:pPr>
      <w:r w:rsidRPr="00373D1B">
        <w:rPr>
          <w:rFonts w:asciiTheme="minorHAnsi" w:hAnsiTheme="minorHAnsi" w:cstheme="minorHAnsi"/>
          <w:i/>
          <w:iCs/>
          <w:sz w:val="24"/>
          <w:szCs w:val="24"/>
          <w:lang w:val="pl-PL"/>
        </w:rPr>
        <w:t>Jestem świadomy/a odpowiedzialności karnej za złożenie fałszywego oświadczenia</w:t>
      </w:r>
      <w:r w:rsidRPr="00373D1B">
        <w:rPr>
          <w:rFonts w:asciiTheme="minorHAnsi" w:hAnsiTheme="minorHAnsi" w:cstheme="minorHAnsi"/>
          <w:sz w:val="24"/>
          <w:szCs w:val="24"/>
          <w:lang w:val="pl-PL"/>
        </w:rPr>
        <w:t>.</w:t>
      </w:r>
    </w:p>
    <w:p w:rsidR="0042576C" w:rsidRPr="00373D1B" w:rsidRDefault="0042576C" w:rsidP="00373D1B">
      <w:pPr>
        <w:pStyle w:val="Tre"/>
        <w:spacing w:line="276" w:lineRule="auto"/>
        <w:jc w:val="both"/>
        <w:rPr>
          <w:rFonts w:asciiTheme="minorHAnsi" w:hAnsiTheme="minorHAnsi" w:cstheme="minorHAnsi"/>
          <w:sz w:val="24"/>
          <w:szCs w:val="24"/>
          <w:lang w:val="pl-PL"/>
        </w:rPr>
      </w:pPr>
    </w:p>
    <w:p w:rsidR="0042576C" w:rsidRPr="00373D1B" w:rsidRDefault="0042576C" w:rsidP="00373D1B">
      <w:pPr>
        <w:pStyle w:val="Tre"/>
        <w:spacing w:line="276" w:lineRule="auto"/>
        <w:jc w:val="both"/>
        <w:rPr>
          <w:rFonts w:asciiTheme="minorHAnsi" w:hAnsiTheme="minorHAnsi" w:cstheme="minorHAnsi"/>
          <w:sz w:val="24"/>
          <w:szCs w:val="24"/>
          <w:lang w:val="pl-PL"/>
        </w:rPr>
      </w:pPr>
    </w:p>
    <w:p w:rsidR="0042576C" w:rsidRPr="00373D1B" w:rsidRDefault="0042576C" w:rsidP="00373D1B">
      <w:pPr>
        <w:pStyle w:val="Tre"/>
        <w:spacing w:line="276" w:lineRule="auto"/>
        <w:jc w:val="right"/>
        <w:rPr>
          <w:rFonts w:asciiTheme="minorHAnsi" w:hAnsiTheme="minorHAnsi" w:cstheme="minorHAnsi"/>
          <w:sz w:val="24"/>
          <w:szCs w:val="24"/>
          <w:lang w:val="pl-PL"/>
        </w:rPr>
      </w:pPr>
    </w:p>
    <w:p w:rsidR="0042576C" w:rsidRPr="00373D1B" w:rsidRDefault="0003390D" w:rsidP="00373D1B">
      <w:pPr>
        <w:pStyle w:val="Tre"/>
        <w:spacing w:line="276" w:lineRule="auto"/>
        <w:jc w:val="right"/>
        <w:rPr>
          <w:rFonts w:asciiTheme="minorHAnsi" w:hAnsiTheme="minorHAnsi" w:cstheme="minorHAnsi"/>
          <w:sz w:val="24"/>
          <w:szCs w:val="24"/>
        </w:rPr>
      </w:pPr>
      <w:r w:rsidRPr="00373D1B">
        <w:rPr>
          <w:rFonts w:asciiTheme="minorHAnsi" w:hAnsiTheme="minorHAnsi" w:cstheme="minorHAnsi"/>
          <w:sz w:val="24"/>
          <w:szCs w:val="24"/>
        </w:rPr>
        <w:t xml:space="preserve">......................................................................... </w:t>
      </w:r>
    </w:p>
    <w:p w:rsidR="0042576C" w:rsidRPr="00373D1B" w:rsidRDefault="0003390D" w:rsidP="00373D1B">
      <w:pPr>
        <w:pStyle w:val="Tre"/>
        <w:spacing w:line="276" w:lineRule="auto"/>
        <w:jc w:val="both"/>
        <w:rPr>
          <w:rFonts w:asciiTheme="minorHAnsi" w:hAnsiTheme="minorHAnsi" w:cstheme="minorHAnsi"/>
          <w:sz w:val="24"/>
          <w:szCs w:val="24"/>
        </w:rPr>
      </w:pPr>
      <w:r w:rsidRPr="00373D1B">
        <w:rPr>
          <w:rFonts w:asciiTheme="minorHAnsi" w:hAnsiTheme="minorHAnsi" w:cstheme="minorHAnsi"/>
          <w:sz w:val="24"/>
          <w:szCs w:val="24"/>
        </w:rPr>
        <w:t xml:space="preserve">                                                                                                   </w:t>
      </w:r>
      <w:proofErr w:type="spellStart"/>
      <w:r w:rsidRPr="00373D1B">
        <w:rPr>
          <w:rFonts w:asciiTheme="minorHAnsi" w:hAnsiTheme="minorHAnsi" w:cstheme="minorHAnsi"/>
          <w:sz w:val="24"/>
          <w:szCs w:val="24"/>
        </w:rPr>
        <w:t>Podpis</w:t>
      </w:r>
      <w:proofErr w:type="spellEnd"/>
    </w:p>
    <w:p w:rsidR="0042576C" w:rsidRPr="00373D1B" w:rsidRDefault="0042576C" w:rsidP="00373D1B">
      <w:pPr>
        <w:pStyle w:val="Tre"/>
        <w:spacing w:line="276" w:lineRule="auto"/>
        <w:rPr>
          <w:rFonts w:asciiTheme="minorHAnsi" w:hAnsiTheme="minorHAnsi" w:cstheme="minorHAnsi"/>
          <w:sz w:val="24"/>
          <w:szCs w:val="24"/>
        </w:rPr>
      </w:pPr>
    </w:p>
    <w:p w:rsidR="0042576C" w:rsidRPr="00373D1B" w:rsidRDefault="0042576C" w:rsidP="00373D1B">
      <w:pPr>
        <w:pStyle w:val="Tre"/>
        <w:spacing w:line="276" w:lineRule="auto"/>
        <w:rPr>
          <w:rFonts w:asciiTheme="minorHAnsi" w:hAnsiTheme="minorHAnsi" w:cstheme="minorHAnsi"/>
          <w:sz w:val="24"/>
          <w:szCs w:val="24"/>
        </w:rPr>
      </w:pPr>
    </w:p>
    <w:p w:rsidR="0042576C" w:rsidRPr="00373D1B" w:rsidRDefault="0003390D" w:rsidP="00373D1B">
      <w:pPr>
        <w:pStyle w:val="Tre"/>
        <w:spacing w:line="276" w:lineRule="auto"/>
        <w:rPr>
          <w:rFonts w:asciiTheme="minorHAnsi" w:hAnsiTheme="minorHAnsi" w:cstheme="minorHAnsi"/>
          <w:sz w:val="24"/>
          <w:szCs w:val="24"/>
        </w:rPr>
      </w:pPr>
      <w:r w:rsidRPr="00373D1B">
        <w:rPr>
          <w:rFonts w:asciiTheme="minorHAnsi" w:hAnsiTheme="minorHAnsi" w:cstheme="minorHAnsi"/>
          <w:sz w:val="24"/>
          <w:szCs w:val="24"/>
        </w:rPr>
        <w:t xml:space="preserve">Warszawa, dn. </w:t>
      </w:r>
      <w:r w:rsidRPr="00373D1B">
        <w:rPr>
          <w:rFonts w:asciiTheme="minorHAnsi" w:hAnsiTheme="minorHAnsi" w:cstheme="minorHAnsi"/>
          <w:sz w:val="24"/>
          <w:szCs w:val="24"/>
          <w:lang w:val="nl-NL"/>
        </w:rPr>
        <w:t>...............................</w:t>
      </w:r>
    </w:p>
    <w:p w:rsidR="00360973" w:rsidRPr="00373D1B" w:rsidRDefault="00360973" w:rsidP="00373D1B">
      <w:pPr>
        <w:pStyle w:val="Standard"/>
        <w:spacing w:after="0" w:line="276" w:lineRule="auto"/>
        <w:jc w:val="both"/>
        <w:rPr>
          <w:rFonts w:asciiTheme="minorHAnsi" w:eastAsia="Lato" w:hAnsiTheme="minorHAnsi" w:cstheme="minorHAnsi"/>
          <w:sz w:val="24"/>
          <w:szCs w:val="24"/>
        </w:rPr>
        <w:sectPr w:rsidR="00360973" w:rsidRPr="00373D1B">
          <w:pgSz w:w="11906" w:h="16838"/>
          <w:pgMar w:top="1417" w:right="1417" w:bottom="1417" w:left="1417" w:header="708" w:footer="708" w:gutter="0"/>
          <w:pgNumType w:start="1"/>
          <w:cols w:space="708"/>
        </w:sectPr>
      </w:pPr>
    </w:p>
    <w:p w:rsidR="0042576C" w:rsidRPr="00373D1B" w:rsidRDefault="0003390D" w:rsidP="00373D1B">
      <w:pPr>
        <w:pStyle w:val="Standard"/>
        <w:spacing w:after="0" w:line="276" w:lineRule="auto"/>
        <w:jc w:val="both"/>
        <w:rPr>
          <w:rFonts w:asciiTheme="minorHAnsi" w:eastAsia="Lato" w:hAnsiTheme="minorHAnsi" w:cstheme="minorHAnsi"/>
          <w:sz w:val="24"/>
          <w:szCs w:val="24"/>
        </w:rPr>
      </w:pPr>
      <w:r w:rsidRPr="00373D1B">
        <w:rPr>
          <w:rFonts w:asciiTheme="minorHAnsi" w:eastAsia="Lato" w:hAnsiTheme="minorHAnsi" w:cstheme="minorHAnsi"/>
          <w:i/>
          <w:sz w:val="24"/>
          <w:szCs w:val="24"/>
        </w:rPr>
        <w:lastRenderedPageBreak/>
        <w:t>Załącznik nr 2</w:t>
      </w:r>
      <w:r w:rsidRPr="00373D1B">
        <w:rPr>
          <w:rFonts w:asciiTheme="minorHAnsi" w:eastAsia="Lato" w:hAnsiTheme="minorHAnsi" w:cstheme="minorHAnsi"/>
          <w:sz w:val="24"/>
          <w:szCs w:val="24"/>
        </w:rPr>
        <w:t xml:space="preserve">. Do </w:t>
      </w:r>
      <w:r w:rsidR="008339A4" w:rsidRPr="00373D1B">
        <w:rPr>
          <w:rFonts w:asciiTheme="minorHAnsi" w:eastAsia="Lato" w:hAnsiTheme="minorHAnsi" w:cstheme="minorHAnsi"/>
          <w:color w:val="000000"/>
          <w:sz w:val="24"/>
          <w:szCs w:val="24"/>
        </w:rPr>
        <w:t>Standardów Ochrony Małoletnich</w:t>
      </w: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Karta interwencji</w:t>
      </w: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numPr>
          <w:ilvl w:val="0"/>
          <w:numId w:val="9"/>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Imię i nazwisko dziecka ……………………………………………………………….</w:t>
      </w:r>
    </w:p>
    <w:p w:rsidR="0042576C" w:rsidRPr="00373D1B" w:rsidRDefault="0003390D" w:rsidP="00373D1B">
      <w:pPr>
        <w:pStyle w:val="Standard"/>
        <w:numPr>
          <w:ilvl w:val="0"/>
          <w:numId w:val="9"/>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Przyczyna interwencji (forma krzywdzenia) – opis</w:t>
      </w:r>
    </w:p>
    <w:p w:rsidR="0042576C" w:rsidRPr="00373D1B" w:rsidRDefault="0003390D" w:rsidP="00373D1B">
      <w:pPr>
        <w:pStyle w:val="Standard"/>
        <w:numPr>
          <w:ilvl w:val="0"/>
          <w:numId w:val="9"/>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Osoba zawiadamiająca o podejrzeniu krzywdzenia</w:t>
      </w:r>
    </w:p>
    <w:p w:rsidR="0042576C" w:rsidRPr="00373D1B" w:rsidRDefault="0003390D" w:rsidP="00373D1B">
      <w:pPr>
        <w:pStyle w:val="Standard"/>
        <w:numPr>
          <w:ilvl w:val="0"/>
          <w:numId w:val="9"/>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Działania podjęte wobec dziecka (skierowanie do specjalistów, w tym jakich, oraz daty)</w:t>
      </w:r>
    </w:p>
    <w:p w:rsidR="0042576C" w:rsidRPr="00373D1B" w:rsidRDefault="0003390D" w:rsidP="00373D1B">
      <w:pPr>
        <w:pStyle w:val="Standard"/>
        <w:numPr>
          <w:ilvl w:val="0"/>
          <w:numId w:val="9"/>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Ustalenia planu pomocy (jeśli dotyczy)</w:t>
      </w:r>
    </w:p>
    <w:p w:rsidR="0042576C" w:rsidRPr="00373D1B" w:rsidRDefault="0003390D" w:rsidP="00373D1B">
      <w:pPr>
        <w:pStyle w:val="Standard"/>
        <w:numPr>
          <w:ilvl w:val="0"/>
          <w:numId w:val="9"/>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Spotkania z opiekunami dziecka (opis, data)</w:t>
      </w:r>
    </w:p>
    <w:p w:rsidR="0042576C" w:rsidRPr="00373D1B" w:rsidRDefault="0003390D" w:rsidP="00373D1B">
      <w:pPr>
        <w:pStyle w:val="Standard"/>
        <w:numPr>
          <w:ilvl w:val="0"/>
          <w:numId w:val="9"/>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Interwencja prawna (właściwe zakreślić)</w:t>
      </w:r>
    </w:p>
    <w:p w:rsidR="0042576C" w:rsidRPr="00373D1B" w:rsidRDefault="0003390D" w:rsidP="00373D1B">
      <w:pPr>
        <w:pStyle w:val="Standard"/>
        <w:numPr>
          <w:ilvl w:val="1"/>
          <w:numId w:val="9"/>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zawiadomienie o podejrzeniu popełnienia przestępstwa,</w:t>
      </w:r>
    </w:p>
    <w:p w:rsidR="0042576C" w:rsidRPr="00373D1B" w:rsidRDefault="0003390D" w:rsidP="00373D1B">
      <w:pPr>
        <w:pStyle w:val="Standard"/>
        <w:numPr>
          <w:ilvl w:val="1"/>
          <w:numId w:val="9"/>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wniosek o wgląd w sytuację dziecka/rodziny,</w:t>
      </w:r>
    </w:p>
    <w:p w:rsidR="0042576C" w:rsidRPr="00373D1B" w:rsidRDefault="0003390D" w:rsidP="00373D1B">
      <w:pPr>
        <w:pStyle w:val="Standard"/>
        <w:numPr>
          <w:ilvl w:val="1"/>
          <w:numId w:val="9"/>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inny rodzaj interwencji. Jaki? (opis)</w:t>
      </w:r>
    </w:p>
    <w:p w:rsidR="0042576C" w:rsidRPr="00373D1B" w:rsidRDefault="0003390D" w:rsidP="00373D1B">
      <w:pPr>
        <w:pStyle w:val="Standard"/>
        <w:numPr>
          <w:ilvl w:val="0"/>
          <w:numId w:val="9"/>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Dane dotyczące interwencji (nazwa i adres organu, do którego zgłoszono interwencję) i data interwencji</w:t>
      </w:r>
    </w:p>
    <w:p w:rsidR="0042576C" w:rsidRPr="00373D1B" w:rsidRDefault="0003390D" w:rsidP="00373D1B">
      <w:pPr>
        <w:pStyle w:val="Standard"/>
        <w:numPr>
          <w:ilvl w:val="0"/>
          <w:numId w:val="9"/>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Wyniki interwencji: działania organów wymiaru sprawiedliwości, jeśli organizacja uzyskała informacje o wynikach/działania organizacji/działania rodziców</w:t>
      </w: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spacing w:after="0" w:line="276" w:lineRule="auto"/>
        <w:jc w:val="both"/>
        <w:rPr>
          <w:rFonts w:asciiTheme="minorHAnsi" w:hAnsiTheme="minorHAnsi" w:cstheme="minorHAnsi"/>
          <w:sz w:val="24"/>
          <w:szCs w:val="24"/>
        </w:rPr>
        <w:sectPr w:rsidR="0042576C" w:rsidRPr="00373D1B">
          <w:pgSz w:w="11906" w:h="16838"/>
          <w:pgMar w:top="1417" w:right="1417" w:bottom="1417" w:left="1417" w:header="708" w:footer="708" w:gutter="0"/>
          <w:pgNumType w:start="1"/>
          <w:cols w:space="708"/>
        </w:sectPr>
      </w:pPr>
      <w:r w:rsidRPr="00373D1B">
        <w:rPr>
          <w:rFonts w:asciiTheme="minorHAnsi" w:eastAsia="Lato" w:hAnsiTheme="minorHAnsi" w:cstheme="minorHAnsi"/>
          <w:sz w:val="24"/>
          <w:szCs w:val="24"/>
        </w:rPr>
        <w:t xml:space="preserve"> </w:t>
      </w:r>
    </w:p>
    <w:p w:rsidR="009726B7" w:rsidRPr="00373D1B" w:rsidRDefault="0003390D" w:rsidP="00373D1B">
      <w:pPr>
        <w:pStyle w:val="Standard"/>
        <w:spacing w:after="0" w:line="276" w:lineRule="auto"/>
        <w:jc w:val="both"/>
        <w:rPr>
          <w:rFonts w:asciiTheme="minorHAnsi" w:eastAsia="Lato" w:hAnsiTheme="minorHAnsi" w:cstheme="minorHAnsi"/>
          <w:sz w:val="24"/>
          <w:szCs w:val="24"/>
        </w:rPr>
      </w:pPr>
      <w:r w:rsidRPr="00373D1B">
        <w:rPr>
          <w:rFonts w:asciiTheme="minorHAnsi" w:eastAsia="Lato" w:hAnsiTheme="minorHAnsi" w:cstheme="minorHAnsi"/>
          <w:i/>
          <w:sz w:val="24"/>
          <w:szCs w:val="24"/>
        </w:rPr>
        <w:lastRenderedPageBreak/>
        <w:t>Załącznik nr 3.</w:t>
      </w:r>
      <w:r w:rsidR="009726B7" w:rsidRPr="00373D1B">
        <w:rPr>
          <w:rFonts w:asciiTheme="minorHAnsi" w:eastAsia="Lato" w:hAnsiTheme="minorHAnsi" w:cstheme="minorHAnsi"/>
          <w:sz w:val="24"/>
          <w:szCs w:val="24"/>
        </w:rPr>
        <w:t xml:space="preserve"> Do </w:t>
      </w:r>
      <w:r w:rsidR="009726B7" w:rsidRPr="00373D1B">
        <w:rPr>
          <w:rFonts w:asciiTheme="minorHAnsi" w:eastAsia="Lato" w:hAnsiTheme="minorHAnsi" w:cstheme="minorHAnsi"/>
          <w:color w:val="000000"/>
          <w:sz w:val="24"/>
          <w:szCs w:val="24"/>
        </w:rPr>
        <w:t>Standardów Ochrony Małoletnich</w:t>
      </w:r>
    </w:p>
    <w:p w:rsidR="0042576C" w:rsidRPr="00373D1B" w:rsidRDefault="0042576C" w:rsidP="00373D1B">
      <w:pPr>
        <w:pStyle w:val="Standard"/>
        <w:spacing w:after="0" w:line="276" w:lineRule="auto"/>
        <w:jc w:val="both"/>
        <w:rPr>
          <w:rFonts w:asciiTheme="minorHAnsi" w:hAnsiTheme="minorHAnsi" w:cstheme="minorHAnsi"/>
          <w:sz w:val="24"/>
          <w:szCs w:val="24"/>
        </w:rPr>
      </w:pP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Monitoring</w:t>
      </w:r>
      <w:r w:rsidR="009726B7" w:rsidRPr="00373D1B">
        <w:rPr>
          <w:rFonts w:asciiTheme="minorHAnsi" w:eastAsia="Lato" w:hAnsiTheme="minorHAnsi" w:cstheme="minorHAnsi"/>
          <w:b/>
          <w:sz w:val="24"/>
          <w:szCs w:val="24"/>
        </w:rPr>
        <w:t xml:space="preserve"> Standardów </w:t>
      </w:r>
      <w:r w:rsidRPr="00373D1B">
        <w:rPr>
          <w:rFonts w:asciiTheme="minorHAnsi" w:eastAsia="Lato" w:hAnsiTheme="minorHAnsi" w:cstheme="minorHAnsi"/>
          <w:b/>
          <w:sz w:val="24"/>
          <w:szCs w:val="24"/>
        </w:rPr>
        <w:t>– ankieta dla nauczycieli</w:t>
      </w: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tbl>
      <w:tblPr>
        <w:tblW w:w="9062" w:type="dxa"/>
        <w:tblLayout w:type="fixed"/>
        <w:tblCellMar>
          <w:left w:w="10" w:type="dxa"/>
          <w:right w:w="10" w:type="dxa"/>
        </w:tblCellMar>
        <w:tblLook w:val="0000" w:firstRow="0" w:lastRow="0" w:firstColumn="0" w:lastColumn="0" w:noHBand="0" w:noVBand="0"/>
      </w:tblPr>
      <w:tblGrid>
        <w:gridCol w:w="645"/>
        <w:gridCol w:w="7148"/>
        <w:gridCol w:w="630"/>
        <w:gridCol w:w="639"/>
      </w:tblGrid>
      <w:tr w:rsidR="0042576C" w:rsidRPr="00373D1B">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l. p.</w:t>
            </w:r>
          </w:p>
        </w:tc>
        <w:tc>
          <w:tcPr>
            <w:tcW w:w="714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Pytanie</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Tak</w:t>
            </w:r>
          </w:p>
        </w:tc>
        <w:tc>
          <w:tcPr>
            <w:tcW w:w="639"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Nie</w:t>
            </w:r>
          </w:p>
        </w:tc>
      </w:tr>
      <w:tr w:rsidR="0042576C" w:rsidRPr="00373D1B">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1.</w:t>
            </w:r>
          </w:p>
        </w:tc>
        <w:tc>
          <w:tcPr>
            <w:tcW w:w="714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rPr>
                <w:rFonts w:asciiTheme="minorHAnsi" w:hAnsiTheme="minorHAnsi" w:cstheme="minorHAnsi"/>
                <w:sz w:val="24"/>
                <w:szCs w:val="24"/>
              </w:rPr>
            </w:pPr>
            <w:r w:rsidRPr="00373D1B">
              <w:rPr>
                <w:rFonts w:asciiTheme="minorHAnsi" w:eastAsia="Lato" w:hAnsiTheme="minorHAnsi" w:cstheme="minorHAnsi"/>
                <w:sz w:val="24"/>
                <w:szCs w:val="24"/>
              </w:rPr>
              <w:t xml:space="preserve">Czy zapoznałeś się z dokumentem </w:t>
            </w:r>
            <w:r w:rsidR="000A392A" w:rsidRPr="00373D1B">
              <w:rPr>
                <w:rFonts w:asciiTheme="minorHAnsi" w:eastAsia="Lato" w:hAnsiTheme="minorHAnsi" w:cstheme="minorHAnsi"/>
                <w:sz w:val="24"/>
                <w:szCs w:val="24"/>
              </w:rPr>
              <w:t>Standardy Ochrony Małoletnich?</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tc>
        <w:tc>
          <w:tcPr>
            <w:tcW w:w="639"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tc>
      </w:tr>
      <w:tr w:rsidR="0042576C" w:rsidRPr="00373D1B">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2.</w:t>
            </w:r>
          </w:p>
        </w:tc>
        <w:tc>
          <w:tcPr>
            <w:tcW w:w="714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rPr>
                <w:rFonts w:asciiTheme="minorHAnsi" w:hAnsiTheme="minorHAnsi" w:cstheme="minorHAnsi"/>
                <w:sz w:val="24"/>
                <w:szCs w:val="24"/>
              </w:rPr>
            </w:pPr>
            <w:r w:rsidRPr="00373D1B">
              <w:rPr>
                <w:rFonts w:asciiTheme="minorHAnsi" w:eastAsia="Lato" w:hAnsiTheme="minorHAnsi" w:cstheme="minorHAnsi"/>
                <w:sz w:val="24"/>
                <w:szCs w:val="24"/>
              </w:rPr>
              <w:t>Czy potrafisz rozpoznawać symptomy krzywdzenia dzieci?</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tc>
        <w:tc>
          <w:tcPr>
            <w:tcW w:w="639"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tc>
      </w:tr>
      <w:tr w:rsidR="0042576C" w:rsidRPr="00373D1B">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3.</w:t>
            </w:r>
          </w:p>
        </w:tc>
        <w:tc>
          <w:tcPr>
            <w:tcW w:w="714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rPr>
                <w:rFonts w:asciiTheme="minorHAnsi" w:hAnsiTheme="minorHAnsi" w:cstheme="minorHAnsi"/>
                <w:sz w:val="24"/>
                <w:szCs w:val="24"/>
              </w:rPr>
            </w:pPr>
            <w:r w:rsidRPr="00373D1B">
              <w:rPr>
                <w:rFonts w:asciiTheme="minorHAnsi" w:eastAsia="Lato" w:hAnsiTheme="minorHAnsi" w:cstheme="minorHAnsi"/>
                <w:sz w:val="24"/>
                <w:szCs w:val="24"/>
              </w:rPr>
              <w:t>Czy wiesz, jak reagować na symptomy krzywdzenia dzieci?</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tc>
        <w:tc>
          <w:tcPr>
            <w:tcW w:w="639"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tc>
      </w:tr>
      <w:tr w:rsidR="0042576C" w:rsidRPr="00373D1B">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4.</w:t>
            </w:r>
          </w:p>
        </w:tc>
        <w:tc>
          <w:tcPr>
            <w:tcW w:w="714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rPr>
                <w:rFonts w:asciiTheme="minorHAnsi" w:hAnsiTheme="minorHAnsi" w:cstheme="minorHAnsi"/>
                <w:sz w:val="24"/>
                <w:szCs w:val="24"/>
              </w:rPr>
            </w:pPr>
            <w:r w:rsidRPr="00373D1B">
              <w:rPr>
                <w:rFonts w:asciiTheme="minorHAnsi" w:eastAsia="Lato" w:hAnsiTheme="minorHAnsi" w:cstheme="minorHAnsi"/>
                <w:sz w:val="24"/>
                <w:szCs w:val="24"/>
              </w:rPr>
              <w:t>Czy zdarzyło Ci się zaobserwować naruszenie zasad zawartych w</w:t>
            </w:r>
            <w:r w:rsidR="009726B7" w:rsidRPr="00373D1B">
              <w:rPr>
                <w:rFonts w:asciiTheme="minorHAnsi" w:eastAsia="Lato" w:hAnsiTheme="minorHAnsi" w:cstheme="minorHAnsi"/>
                <w:sz w:val="24"/>
                <w:szCs w:val="24"/>
              </w:rPr>
              <w:t xml:space="preserve"> Standardach Ochrony Małoletnich </w:t>
            </w:r>
            <w:r w:rsidRPr="00373D1B">
              <w:rPr>
                <w:rFonts w:asciiTheme="minorHAnsi" w:eastAsia="Lato" w:hAnsiTheme="minorHAnsi" w:cstheme="minorHAnsi"/>
                <w:sz w:val="24"/>
                <w:szCs w:val="24"/>
              </w:rPr>
              <w:t>przez innego pracownika?</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tc>
        <w:tc>
          <w:tcPr>
            <w:tcW w:w="639"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tc>
      </w:tr>
      <w:tr w:rsidR="0042576C" w:rsidRPr="00373D1B">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5.</w:t>
            </w:r>
          </w:p>
        </w:tc>
        <w:tc>
          <w:tcPr>
            <w:tcW w:w="714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03390D" w:rsidP="00373D1B">
            <w:pPr>
              <w:pStyle w:val="Standard"/>
              <w:spacing w:after="0" w:line="276" w:lineRule="auto"/>
              <w:rPr>
                <w:rFonts w:asciiTheme="minorHAnsi" w:hAnsiTheme="minorHAnsi" w:cstheme="minorHAnsi"/>
                <w:sz w:val="24"/>
                <w:szCs w:val="24"/>
              </w:rPr>
            </w:pPr>
            <w:r w:rsidRPr="00373D1B">
              <w:rPr>
                <w:rFonts w:asciiTheme="minorHAnsi" w:eastAsia="Lato" w:hAnsiTheme="minorHAnsi" w:cstheme="minorHAnsi"/>
                <w:sz w:val="24"/>
                <w:szCs w:val="24"/>
              </w:rPr>
              <w:t xml:space="preserve">Czy masz jakieś uwagi/poprawki/sugestie dotyczące </w:t>
            </w:r>
            <w:r w:rsidR="000A392A" w:rsidRPr="00373D1B">
              <w:rPr>
                <w:rFonts w:asciiTheme="minorHAnsi" w:eastAsia="Lato" w:hAnsiTheme="minorHAnsi" w:cstheme="minorHAnsi"/>
                <w:sz w:val="24"/>
                <w:szCs w:val="24"/>
              </w:rPr>
              <w:t>Standardów Ochrony Małoletnich</w:t>
            </w:r>
            <w:r w:rsidRPr="00373D1B">
              <w:rPr>
                <w:rFonts w:asciiTheme="minorHAnsi" w:eastAsia="Lato" w:hAnsiTheme="minorHAnsi" w:cstheme="minorHAnsi"/>
                <w:sz w:val="24"/>
                <w:szCs w:val="24"/>
              </w:rPr>
              <w:t xml:space="preserve">? </w:t>
            </w:r>
            <w:r w:rsidRPr="00373D1B">
              <w:rPr>
                <w:rFonts w:asciiTheme="minorHAnsi" w:eastAsia="Lato" w:hAnsiTheme="minorHAnsi" w:cstheme="minorHAnsi"/>
                <w:i/>
                <w:sz w:val="24"/>
                <w:szCs w:val="24"/>
              </w:rPr>
              <w:t>(wpisz poniżej tabeli)</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tc>
        <w:tc>
          <w:tcPr>
            <w:tcW w:w="639"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tc>
      </w:tr>
    </w:tbl>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03390D" w:rsidRPr="00373D1B" w:rsidRDefault="0003390D" w:rsidP="00373D1B">
      <w:pPr>
        <w:spacing w:line="276" w:lineRule="auto"/>
        <w:rPr>
          <w:rFonts w:asciiTheme="minorHAnsi" w:hAnsiTheme="minorHAnsi" w:cstheme="minorHAnsi"/>
          <w:sz w:val="24"/>
          <w:szCs w:val="24"/>
        </w:rPr>
        <w:sectPr w:rsidR="0003390D" w:rsidRPr="00373D1B">
          <w:headerReference w:type="default" r:id="rId10"/>
          <w:footerReference w:type="default" r:id="rId11"/>
          <w:pgSz w:w="11906" w:h="16838"/>
          <w:pgMar w:top="1417" w:right="1417" w:bottom="1417" w:left="1417" w:header="708" w:footer="708" w:gutter="0"/>
          <w:cols w:space="708"/>
        </w:sectPr>
      </w:pPr>
    </w:p>
    <w:p w:rsidR="0042576C" w:rsidRPr="00373D1B" w:rsidRDefault="0042576C" w:rsidP="00373D1B">
      <w:pPr>
        <w:spacing w:line="276" w:lineRule="auto"/>
        <w:rPr>
          <w:rFonts w:asciiTheme="minorHAnsi" w:hAnsiTheme="minorHAnsi" w:cstheme="minorHAnsi"/>
          <w:sz w:val="24"/>
          <w:szCs w:val="24"/>
        </w:rPr>
      </w:pPr>
    </w:p>
    <w:p w:rsidR="0003390D" w:rsidRPr="00373D1B" w:rsidRDefault="0003390D" w:rsidP="00373D1B">
      <w:pPr>
        <w:spacing w:line="276" w:lineRule="auto"/>
        <w:rPr>
          <w:rFonts w:asciiTheme="minorHAnsi" w:hAnsiTheme="minorHAnsi" w:cstheme="minorHAnsi"/>
          <w:sz w:val="24"/>
          <w:szCs w:val="24"/>
        </w:rPr>
        <w:sectPr w:rsidR="0003390D" w:rsidRPr="00373D1B">
          <w:type w:val="continuous"/>
          <w:pgSz w:w="11906" w:h="16838"/>
          <w:pgMar w:top="1417" w:right="1417" w:bottom="1417" w:left="1417" w:header="708" w:footer="708" w:gutter="0"/>
          <w:cols w:space="708"/>
        </w:sectPr>
      </w:pPr>
    </w:p>
    <w:p w:rsidR="009726B7" w:rsidRPr="00373D1B" w:rsidRDefault="0003390D" w:rsidP="00373D1B">
      <w:pPr>
        <w:pStyle w:val="Standard"/>
        <w:spacing w:after="0" w:line="276" w:lineRule="auto"/>
        <w:jc w:val="both"/>
        <w:rPr>
          <w:rFonts w:asciiTheme="minorHAnsi" w:eastAsia="Lato" w:hAnsiTheme="minorHAnsi" w:cstheme="minorHAnsi"/>
          <w:sz w:val="24"/>
          <w:szCs w:val="24"/>
        </w:rPr>
      </w:pPr>
      <w:r w:rsidRPr="00373D1B">
        <w:rPr>
          <w:rFonts w:asciiTheme="minorHAnsi" w:eastAsia="Lato" w:hAnsiTheme="minorHAnsi" w:cstheme="minorHAnsi"/>
          <w:i/>
          <w:sz w:val="24"/>
          <w:szCs w:val="24"/>
        </w:rPr>
        <w:lastRenderedPageBreak/>
        <w:t>Załącznik nr 4.</w:t>
      </w:r>
      <w:r w:rsidR="009726B7" w:rsidRPr="00373D1B">
        <w:rPr>
          <w:rFonts w:asciiTheme="minorHAnsi" w:eastAsia="Lato" w:hAnsiTheme="minorHAnsi" w:cstheme="minorHAnsi"/>
          <w:sz w:val="24"/>
          <w:szCs w:val="24"/>
        </w:rPr>
        <w:t xml:space="preserve"> Do </w:t>
      </w:r>
      <w:r w:rsidR="009726B7" w:rsidRPr="00373D1B">
        <w:rPr>
          <w:rFonts w:asciiTheme="minorHAnsi" w:eastAsia="Lato" w:hAnsiTheme="minorHAnsi" w:cstheme="minorHAnsi"/>
          <w:color w:val="000000"/>
          <w:sz w:val="24"/>
          <w:szCs w:val="24"/>
        </w:rPr>
        <w:t>Standardów Ochrony Małoletnich</w:t>
      </w:r>
    </w:p>
    <w:p w:rsidR="0042576C" w:rsidRPr="00373D1B" w:rsidRDefault="0042576C" w:rsidP="00373D1B">
      <w:pPr>
        <w:pStyle w:val="Standard"/>
        <w:spacing w:after="0" w:line="276" w:lineRule="auto"/>
        <w:jc w:val="both"/>
        <w:rPr>
          <w:rFonts w:asciiTheme="minorHAnsi" w:hAnsiTheme="minorHAnsi" w:cstheme="minorHAnsi"/>
          <w:sz w:val="24"/>
          <w:szCs w:val="24"/>
        </w:rPr>
      </w:pP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Wytyczne dotyczące utrwalania wizerunku dziecka</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(zdjęcia, filmy)</w:t>
      </w: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numPr>
          <w:ilvl w:val="0"/>
          <w:numId w:val="22"/>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Wszystkie dzieci muszą być ubrane.</w:t>
      </w:r>
    </w:p>
    <w:p w:rsidR="0042576C" w:rsidRPr="00373D1B" w:rsidRDefault="0003390D" w:rsidP="00373D1B">
      <w:pPr>
        <w:pStyle w:val="Standard"/>
        <w:numPr>
          <w:ilvl w:val="0"/>
          <w:numId w:val="22"/>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Zarejestrowane obrazy powinny się koncentrować na czynnościach wykonywanych przez dzieci i w miarę możliwości przedstawiać grupy dzieci, a nie pojedyncze osoby.</w:t>
      </w:r>
    </w:p>
    <w:p w:rsidR="0042576C" w:rsidRPr="00373D1B" w:rsidRDefault="0003390D" w:rsidP="00373D1B">
      <w:pPr>
        <w:pStyle w:val="Standard"/>
        <w:numPr>
          <w:ilvl w:val="0"/>
          <w:numId w:val="22"/>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Należy upewnić się, że fotograf lub osoba filmująca nie spędza czasu z dziećmi, ani nie ma do nich dostępu bez nadzoru.</w:t>
      </w:r>
    </w:p>
    <w:p w:rsidR="0042576C" w:rsidRPr="00373D1B" w:rsidRDefault="0003390D" w:rsidP="00373D1B">
      <w:pPr>
        <w:pStyle w:val="Standard"/>
        <w:numPr>
          <w:ilvl w:val="0"/>
          <w:numId w:val="22"/>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Wszelkie podejrzenia i problemy dotyczące nieodpowiednich wizerunków dzieci należy zgłaszać i rejestrować, podobnie jak inne niepokojące sygnały, dotyczące zagrożenia bezpieczeństwa dzieci.</w:t>
      </w: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Wytyczne dotyczące publikowania wizerunków dzieci</w:t>
      </w:r>
    </w:p>
    <w:p w:rsidR="0042576C" w:rsidRPr="00373D1B" w:rsidRDefault="0042576C" w:rsidP="00373D1B">
      <w:pPr>
        <w:pStyle w:val="Standard"/>
        <w:spacing w:after="0" w:line="276" w:lineRule="auto"/>
        <w:jc w:val="both"/>
        <w:rPr>
          <w:rFonts w:asciiTheme="minorHAnsi" w:eastAsia="Lato" w:hAnsiTheme="minorHAnsi" w:cstheme="minorHAnsi"/>
          <w:sz w:val="24"/>
          <w:szCs w:val="24"/>
        </w:rPr>
      </w:pPr>
    </w:p>
    <w:p w:rsidR="0042576C" w:rsidRPr="00373D1B" w:rsidRDefault="0003390D" w:rsidP="00373D1B">
      <w:pPr>
        <w:pStyle w:val="Standard"/>
        <w:numPr>
          <w:ilvl w:val="0"/>
          <w:numId w:val="11"/>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Należy używać wyłącznie imion dzieci, nie wolno ujawniać zbyt wielu szczegółów dotyczących ich miejsca zamieszkania czy zainteresowań.</w:t>
      </w:r>
    </w:p>
    <w:p w:rsidR="0042576C" w:rsidRPr="00373D1B" w:rsidRDefault="0003390D" w:rsidP="00373D1B">
      <w:pPr>
        <w:pStyle w:val="Standard"/>
        <w:numPr>
          <w:ilvl w:val="0"/>
          <w:numId w:val="11"/>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Przed wykonaniem zdjęcia w miarę możliwości należy poprosić o zgodę rodziców/opiekunów dziecka i poinformować wszystkich zainteresowanych o tym, gdzie i w jaki sposób wizerunek dziecka zostanie wykorzystany.</w:t>
      </w:r>
    </w:p>
    <w:p w:rsidR="0042576C" w:rsidRPr="00373D1B" w:rsidRDefault="0003390D" w:rsidP="00373D1B">
      <w:pPr>
        <w:pStyle w:val="Standard"/>
        <w:numPr>
          <w:ilvl w:val="0"/>
          <w:numId w:val="11"/>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 miarę możliwości należy wykorzystywać obrazy pokazujące szeroki przekrój dzieci – chłopców i dziewczęta, dzieci w różnym wieku, o różnych uzdolnieniach, stopniu sprawności i reprezentujące różne grupy etniczne.</w:t>
      </w:r>
    </w:p>
    <w:p w:rsidR="00360973" w:rsidRPr="00373D1B" w:rsidRDefault="00360973" w:rsidP="00373D1B">
      <w:pPr>
        <w:pStyle w:val="Standard"/>
        <w:spacing w:after="0" w:line="276" w:lineRule="auto"/>
        <w:jc w:val="both"/>
        <w:rPr>
          <w:rFonts w:asciiTheme="minorHAnsi" w:eastAsia="Lato" w:hAnsiTheme="minorHAnsi" w:cstheme="minorHAnsi"/>
          <w:sz w:val="24"/>
          <w:szCs w:val="24"/>
        </w:rPr>
        <w:sectPr w:rsidR="00360973" w:rsidRPr="00373D1B">
          <w:headerReference w:type="default" r:id="rId12"/>
          <w:footerReference w:type="default" r:id="rId13"/>
          <w:pgSz w:w="11906" w:h="16838"/>
          <w:pgMar w:top="1417" w:right="1417" w:bottom="1417" w:left="1417" w:header="708" w:footer="708" w:gutter="0"/>
          <w:cols w:space="708"/>
        </w:sectPr>
      </w:pPr>
    </w:p>
    <w:p w:rsidR="009726B7" w:rsidRPr="00373D1B" w:rsidRDefault="0003390D" w:rsidP="00373D1B">
      <w:pPr>
        <w:pStyle w:val="Standard"/>
        <w:spacing w:after="0" w:line="276" w:lineRule="auto"/>
        <w:jc w:val="both"/>
        <w:rPr>
          <w:rFonts w:asciiTheme="minorHAnsi" w:eastAsia="Lato" w:hAnsiTheme="minorHAnsi" w:cstheme="minorHAnsi"/>
          <w:sz w:val="24"/>
          <w:szCs w:val="24"/>
        </w:rPr>
      </w:pPr>
      <w:r w:rsidRPr="00373D1B">
        <w:rPr>
          <w:rFonts w:asciiTheme="minorHAnsi" w:eastAsia="Lato" w:hAnsiTheme="minorHAnsi" w:cstheme="minorHAnsi"/>
          <w:sz w:val="24"/>
          <w:szCs w:val="24"/>
        </w:rPr>
        <w:lastRenderedPageBreak/>
        <w:t>Załącznik nr 5</w:t>
      </w:r>
      <w:r w:rsidR="009726B7" w:rsidRPr="00373D1B">
        <w:rPr>
          <w:rFonts w:asciiTheme="minorHAnsi" w:eastAsia="Lato" w:hAnsiTheme="minorHAnsi" w:cstheme="minorHAnsi"/>
          <w:sz w:val="24"/>
          <w:szCs w:val="24"/>
        </w:rPr>
        <w:t xml:space="preserve">. Do </w:t>
      </w:r>
      <w:r w:rsidR="009726B7" w:rsidRPr="00373D1B">
        <w:rPr>
          <w:rFonts w:asciiTheme="minorHAnsi" w:eastAsia="Lato" w:hAnsiTheme="minorHAnsi" w:cstheme="minorHAnsi"/>
          <w:color w:val="000000"/>
          <w:sz w:val="24"/>
          <w:szCs w:val="24"/>
        </w:rPr>
        <w:t>Standardów Ochrony Małoletnich</w:t>
      </w:r>
    </w:p>
    <w:p w:rsidR="0042576C" w:rsidRPr="00373D1B" w:rsidRDefault="0042576C" w:rsidP="00373D1B">
      <w:pPr>
        <w:pStyle w:val="Standard"/>
        <w:spacing w:after="0" w:line="276" w:lineRule="auto"/>
        <w:jc w:val="both"/>
        <w:rPr>
          <w:rFonts w:asciiTheme="minorHAnsi" w:hAnsiTheme="minorHAnsi" w:cstheme="minorHAnsi"/>
          <w:sz w:val="24"/>
          <w:szCs w:val="24"/>
        </w:rPr>
      </w:pP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color w:val="000000"/>
          <w:sz w:val="24"/>
          <w:szCs w:val="24"/>
        </w:rPr>
        <w:t>Zawiadomienie o podejrzeniu popełnienia przestępstwa (wzór)</w:t>
      </w:r>
      <w:r w:rsidRPr="00373D1B">
        <w:rPr>
          <w:rFonts w:asciiTheme="minorHAnsi" w:eastAsia="Lato" w:hAnsiTheme="minorHAnsi" w:cstheme="minorHAnsi"/>
          <w:color w:val="000000"/>
          <w:sz w:val="24"/>
          <w:szCs w:val="24"/>
        </w:rPr>
        <w:t xml:space="preserve"> </w:t>
      </w:r>
      <w:r w:rsidRPr="00373D1B">
        <w:rPr>
          <w:rFonts w:asciiTheme="minorHAnsi" w:hAnsiTheme="minorHAnsi" w:cstheme="minorHAnsi"/>
          <w:sz w:val="24"/>
          <w:szCs w:val="24"/>
        </w:rPr>
        <w:br/>
      </w:r>
    </w:p>
    <w:p w:rsidR="0042576C" w:rsidRPr="00373D1B" w:rsidRDefault="00083E4B" w:rsidP="00373D1B">
      <w:pPr>
        <w:pStyle w:val="Standard"/>
        <w:spacing w:after="0" w:line="276" w:lineRule="auto"/>
        <w:jc w:val="right"/>
        <w:rPr>
          <w:rFonts w:asciiTheme="minorHAnsi" w:hAnsiTheme="minorHAnsi" w:cstheme="minorHAnsi"/>
          <w:sz w:val="24"/>
          <w:szCs w:val="24"/>
        </w:rPr>
      </w:pPr>
      <w:r w:rsidRPr="00373D1B">
        <w:rPr>
          <w:rFonts w:asciiTheme="minorHAnsi" w:eastAsia="Lato" w:hAnsiTheme="minorHAnsi" w:cstheme="minorHAnsi"/>
          <w:i/>
          <w:color w:val="000000"/>
          <w:sz w:val="24"/>
          <w:szCs w:val="24"/>
        </w:rPr>
        <w:t>………………………….,</w:t>
      </w:r>
      <w:r w:rsidR="0003390D" w:rsidRPr="00373D1B">
        <w:rPr>
          <w:rFonts w:asciiTheme="minorHAnsi" w:eastAsia="Lato" w:hAnsiTheme="minorHAnsi" w:cstheme="minorHAnsi"/>
          <w:color w:val="000000"/>
          <w:sz w:val="24"/>
          <w:szCs w:val="24"/>
        </w:rPr>
        <w:t xml:space="preserve"> dnia …………………………… r.  </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  </w:t>
      </w:r>
    </w:p>
    <w:p w:rsidR="0042576C" w:rsidRPr="00373D1B" w:rsidRDefault="0003390D" w:rsidP="00373D1B">
      <w:pPr>
        <w:pStyle w:val="Standard"/>
        <w:spacing w:after="0" w:line="276" w:lineRule="auto"/>
        <w:ind w:left="3600" w:firstLine="720"/>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Prokuratura Rejonowa w …………………………… </w:t>
      </w:r>
      <w:r w:rsidRPr="00373D1B">
        <w:rPr>
          <w:rFonts w:asciiTheme="minorHAnsi" w:eastAsia="Lato" w:hAnsiTheme="minorHAnsi" w:cstheme="minorHAnsi"/>
          <w:color w:val="000000"/>
          <w:sz w:val="24"/>
          <w:szCs w:val="24"/>
          <w:vertAlign w:val="superscript"/>
        </w:rPr>
        <w:t>[1]</w:t>
      </w:r>
    </w:p>
    <w:p w:rsidR="0042576C" w:rsidRPr="00373D1B" w:rsidRDefault="0003390D" w:rsidP="00373D1B">
      <w:pPr>
        <w:pStyle w:val="Standard"/>
        <w:spacing w:after="0" w:line="276" w:lineRule="auto"/>
        <w:ind w:left="4320"/>
        <w:rPr>
          <w:rFonts w:asciiTheme="minorHAnsi" w:hAnsiTheme="minorHAnsi" w:cstheme="minorHAnsi"/>
          <w:sz w:val="24"/>
          <w:szCs w:val="24"/>
        </w:rPr>
      </w:pPr>
      <w:r w:rsidRPr="00373D1B">
        <w:rPr>
          <w:rFonts w:asciiTheme="minorHAnsi" w:eastAsia="Lato" w:hAnsiTheme="minorHAnsi" w:cstheme="minorHAnsi"/>
          <w:color w:val="000000"/>
          <w:sz w:val="24"/>
          <w:szCs w:val="24"/>
        </w:rPr>
        <w:t>Zawiadamiający: ……………………………</w:t>
      </w:r>
      <w:r w:rsidRPr="00373D1B">
        <w:rPr>
          <w:rFonts w:asciiTheme="minorHAnsi" w:eastAsia="Lato" w:hAnsiTheme="minorHAnsi" w:cstheme="minorHAnsi"/>
          <w:sz w:val="24"/>
          <w:szCs w:val="24"/>
        </w:rPr>
        <w:t xml:space="preserve"> </w:t>
      </w:r>
    </w:p>
    <w:p w:rsidR="0042576C" w:rsidRPr="00373D1B" w:rsidRDefault="0003390D" w:rsidP="00373D1B">
      <w:pPr>
        <w:pStyle w:val="Standard"/>
        <w:spacing w:after="0" w:line="276" w:lineRule="auto"/>
        <w:ind w:left="4320"/>
        <w:rPr>
          <w:rFonts w:asciiTheme="minorHAnsi" w:hAnsiTheme="minorHAnsi" w:cstheme="minorHAnsi"/>
          <w:sz w:val="24"/>
          <w:szCs w:val="24"/>
        </w:rPr>
      </w:pPr>
      <w:r w:rsidRPr="00373D1B">
        <w:rPr>
          <w:rFonts w:asciiTheme="minorHAnsi" w:eastAsia="Lato" w:hAnsiTheme="minorHAnsi" w:cstheme="minorHAnsi"/>
          <w:color w:val="000000"/>
          <w:sz w:val="24"/>
          <w:szCs w:val="24"/>
        </w:rPr>
        <w:t>z siedzibą w ……………………………</w:t>
      </w:r>
    </w:p>
    <w:p w:rsidR="0042576C" w:rsidRPr="00373D1B" w:rsidRDefault="0003390D" w:rsidP="00373D1B">
      <w:pPr>
        <w:pStyle w:val="Standard"/>
        <w:spacing w:after="0" w:line="276" w:lineRule="auto"/>
        <w:ind w:left="3600" w:firstLine="720"/>
        <w:rPr>
          <w:rFonts w:asciiTheme="minorHAnsi" w:hAnsiTheme="minorHAnsi" w:cstheme="minorHAnsi"/>
          <w:sz w:val="24"/>
          <w:szCs w:val="24"/>
        </w:rPr>
      </w:pPr>
      <w:r w:rsidRPr="00373D1B">
        <w:rPr>
          <w:rFonts w:asciiTheme="minorHAnsi" w:eastAsia="Lato" w:hAnsiTheme="minorHAnsi" w:cstheme="minorHAnsi"/>
          <w:color w:val="000000"/>
          <w:sz w:val="24"/>
          <w:szCs w:val="24"/>
        </w:rPr>
        <w:t>reprezentowana przez: ……………………………</w:t>
      </w:r>
    </w:p>
    <w:p w:rsidR="0042576C" w:rsidRPr="00373D1B" w:rsidRDefault="0003390D" w:rsidP="00373D1B">
      <w:pPr>
        <w:pStyle w:val="Standard"/>
        <w:spacing w:after="0" w:line="276" w:lineRule="auto"/>
        <w:ind w:left="3600" w:firstLine="720"/>
        <w:rPr>
          <w:rFonts w:asciiTheme="minorHAnsi" w:hAnsiTheme="minorHAnsi" w:cstheme="minorHAnsi"/>
          <w:sz w:val="24"/>
          <w:szCs w:val="24"/>
        </w:rPr>
      </w:pPr>
      <w:r w:rsidRPr="00373D1B">
        <w:rPr>
          <w:rFonts w:asciiTheme="minorHAnsi" w:eastAsia="Lato" w:hAnsiTheme="minorHAnsi" w:cstheme="minorHAnsi"/>
          <w:color w:val="000000"/>
          <w:sz w:val="24"/>
          <w:szCs w:val="24"/>
        </w:rPr>
        <w:t>adres do korespondencji: ……………………………</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b/>
          <w:color w:val="000000"/>
          <w:sz w:val="24"/>
          <w:szCs w:val="24"/>
        </w:rPr>
        <w:t xml:space="preserve">  </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b/>
          <w:color w:val="000000"/>
          <w:sz w:val="24"/>
          <w:szCs w:val="24"/>
        </w:rPr>
        <w:t>Zawiadomienie o podejrzeniu popełnienia przestępstwa.</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Niniejszym składam zawiadomienie o podejrzeniu popełnienia przestępstwa ……………………………..…………na szkodę małoletniego ………………………………………… (imię i nazwisko, data urodzenia) przez ……………………………………………………..………… (imię i nazwisko domniemanego sprawcy).   </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b/>
          <w:color w:val="000000"/>
          <w:sz w:val="24"/>
          <w:szCs w:val="24"/>
        </w:rPr>
        <w:t>Uzasadnienie</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W trakcie wykonywania przez ……………………………………………………………………… (imię i nazwisko pracownika/wolontariusza) czynności służbowych - wobec małoletniej/go ………………………………………………………… (imię i nazwisko), dziecko ujawniło niepokojące treści dotyczące relacji z ……………………………..………………… </w:t>
      </w:r>
      <w:r w:rsidRPr="00373D1B">
        <w:rPr>
          <w:rFonts w:asciiTheme="minorHAnsi" w:eastAsia="Lato" w:hAnsiTheme="minorHAnsi" w:cstheme="minorHAnsi"/>
          <w:color w:val="000000"/>
          <w:sz w:val="24"/>
          <w:szCs w:val="24"/>
          <w:vertAlign w:val="superscript"/>
        </w:rPr>
        <w:t>[2].</w:t>
      </w:r>
      <w:r w:rsidRPr="00373D1B">
        <w:rPr>
          <w:rFonts w:asciiTheme="minorHAnsi" w:eastAsia="Lato" w:hAnsiTheme="minorHAnsi" w:cstheme="minorHAnsi"/>
          <w:color w:val="000000"/>
          <w:sz w:val="24"/>
          <w:szCs w:val="24"/>
        </w:rPr>
        <w:t xml:space="preserve">  </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Dalszy opis podejrzenia popełnienia przestępstwa ……………………………………………………………………………...…………………………………………………………………………....……………………………………………………………………………………………..……………………………………………………………………………...…..…………………………………………………………………………...…………………………………………………………………………………....</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Mając na uwadze powyższe informacje, a także dobro i bezpieczeństwo małoletniej/małoletniego wnoszę o wszczęcie postępowania w tej sprawie.</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Osobą mogącą udzielić więcej informacji jest ………………………………………………… (imię, nazwisko, telefon, adres do korespondencji).</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Wszelką korespondencję w sprawie proszę przesyłać na adres korespondencyjny, z powołaniem się na numer i liczbę dziennika pisma.</w:t>
      </w:r>
    </w:p>
    <w:p w:rsidR="00083E4B" w:rsidRPr="00373D1B" w:rsidRDefault="00083E4B" w:rsidP="00373D1B">
      <w:pPr>
        <w:pStyle w:val="Standard"/>
        <w:spacing w:after="0" w:line="276" w:lineRule="auto"/>
        <w:jc w:val="right"/>
        <w:rPr>
          <w:rFonts w:asciiTheme="minorHAnsi" w:eastAsia="Lato" w:hAnsiTheme="minorHAnsi" w:cstheme="minorHAnsi"/>
          <w:color w:val="000000"/>
          <w:sz w:val="24"/>
          <w:szCs w:val="24"/>
        </w:rPr>
      </w:pPr>
    </w:p>
    <w:p w:rsidR="0042576C" w:rsidRPr="00373D1B" w:rsidRDefault="0003390D" w:rsidP="00373D1B">
      <w:pPr>
        <w:pStyle w:val="Standard"/>
        <w:spacing w:after="0" w:line="276" w:lineRule="auto"/>
        <w:jc w:val="right"/>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  ………………………………………………..                      </w:t>
      </w:r>
    </w:p>
    <w:p w:rsidR="0042576C" w:rsidRPr="00373D1B" w:rsidRDefault="0003390D" w:rsidP="00373D1B">
      <w:pPr>
        <w:pStyle w:val="Standard"/>
        <w:spacing w:after="0" w:line="276" w:lineRule="auto"/>
        <w:jc w:val="right"/>
        <w:rPr>
          <w:rFonts w:asciiTheme="minorHAnsi" w:hAnsiTheme="minorHAnsi" w:cstheme="minorHAnsi"/>
          <w:sz w:val="24"/>
          <w:szCs w:val="24"/>
        </w:rPr>
      </w:pPr>
      <w:r w:rsidRPr="00373D1B">
        <w:rPr>
          <w:rFonts w:asciiTheme="minorHAnsi" w:eastAsia="Lato" w:hAnsiTheme="minorHAnsi" w:cstheme="minorHAnsi"/>
          <w:color w:val="000000"/>
          <w:sz w:val="24"/>
          <w:szCs w:val="24"/>
        </w:rPr>
        <w:t xml:space="preserve">podpis osoby upoważnionej                </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i/>
          <w:color w:val="000000"/>
          <w:sz w:val="24"/>
          <w:szCs w:val="24"/>
        </w:rPr>
        <w:t>[1] Zawiadomienie należy złożyć do prokuratury rejonowej/policji właściwej ze względu na miejsce popełnienia przestępstwa.</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i/>
          <w:color w:val="000000"/>
          <w:sz w:val="24"/>
          <w:szCs w:val="24"/>
        </w:rPr>
        <w:t>[2] Opis sytuacji, która miała miejsce. Należy uzupełnić zgodnie z tym, co się wydarzyło (ważne jest, by zaznaczyć np.: kiedy i gdzie miało miejsce zdarzenie, kto mógł je widzieć/wiedzieć o nim, kto mógł popełnić przestępstwo).</w:t>
      </w:r>
    </w:p>
    <w:p w:rsidR="00AE0D8E" w:rsidRPr="00373D1B" w:rsidRDefault="00AE0D8E" w:rsidP="00373D1B">
      <w:pPr>
        <w:pStyle w:val="Standard"/>
        <w:spacing w:after="0" w:line="276" w:lineRule="auto"/>
        <w:jc w:val="both"/>
        <w:rPr>
          <w:rFonts w:asciiTheme="minorHAnsi" w:eastAsia="Lato" w:hAnsiTheme="minorHAnsi" w:cstheme="minorHAnsi"/>
          <w:i/>
          <w:sz w:val="24"/>
          <w:szCs w:val="24"/>
        </w:rPr>
        <w:sectPr w:rsidR="00AE0D8E" w:rsidRPr="00373D1B">
          <w:pgSz w:w="11906" w:h="16838"/>
          <w:pgMar w:top="1417" w:right="1417" w:bottom="1417" w:left="1417" w:header="708" w:footer="708" w:gutter="0"/>
          <w:cols w:space="708"/>
        </w:sectPr>
      </w:pPr>
    </w:p>
    <w:p w:rsidR="009726B7" w:rsidRPr="00373D1B" w:rsidRDefault="0003390D" w:rsidP="00373D1B">
      <w:pPr>
        <w:pStyle w:val="Standard"/>
        <w:spacing w:after="0" w:line="276" w:lineRule="auto"/>
        <w:jc w:val="both"/>
        <w:rPr>
          <w:rFonts w:asciiTheme="minorHAnsi" w:eastAsia="Lato" w:hAnsiTheme="minorHAnsi" w:cstheme="minorHAnsi"/>
          <w:sz w:val="24"/>
          <w:szCs w:val="24"/>
        </w:rPr>
      </w:pPr>
      <w:r w:rsidRPr="00373D1B">
        <w:rPr>
          <w:rFonts w:asciiTheme="minorHAnsi" w:eastAsia="Lato" w:hAnsiTheme="minorHAnsi" w:cstheme="minorHAnsi"/>
          <w:sz w:val="24"/>
          <w:szCs w:val="24"/>
        </w:rPr>
        <w:lastRenderedPageBreak/>
        <w:t>Załącznik nr 6</w:t>
      </w:r>
      <w:r w:rsidR="009726B7" w:rsidRPr="00373D1B">
        <w:rPr>
          <w:rFonts w:asciiTheme="minorHAnsi" w:eastAsia="Lato" w:hAnsiTheme="minorHAnsi" w:cstheme="minorHAnsi"/>
          <w:sz w:val="24"/>
          <w:szCs w:val="24"/>
        </w:rPr>
        <w:t xml:space="preserve">. Do </w:t>
      </w:r>
      <w:r w:rsidR="009726B7" w:rsidRPr="00373D1B">
        <w:rPr>
          <w:rFonts w:asciiTheme="minorHAnsi" w:eastAsia="Lato" w:hAnsiTheme="minorHAnsi" w:cstheme="minorHAnsi"/>
          <w:color w:val="000000"/>
          <w:sz w:val="24"/>
          <w:szCs w:val="24"/>
        </w:rPr>
        <w:t>Standardów Ochrony Małoletnich</w:t>
      </w:r>
    </w:p>
    <w:p w:rsidR="0042576C" w:rsidRPr="00373D1B" w:rsidRDefault="0042576C" w:rsidP="00373D1B">
      <w:pPr>
        <w:pStyle w:val="Standard"/>
        <w:spacing w:after="0" w:line="276" w:lineRule="auto"/>
        <w:jc w:val="center"/>
        <w:rPr>
          <w:rFonts w:asciiTheme="minorHAnsi" w:eastAsia="Lato" w:hAnsiTheme="minorHAnsi" w:cstheme="minorHAnsi"/>
          <w:b/>
          <w:sz w:val="24"/>
          <w:szCs w:val="24"/>
        </w:rPr>
      </w:pPr>
    </w:p>
    <w:p w:rsidR="0042576C" w:rsidRPr="00373D1B" w:rsidRDefault="0003390D" w:rsidP="00373D1B">
      <w:pPr>
        <w:pStyle w:val="Standard"/>
        <w:keepNext/>
        <w:keepLines/>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color w:val="000000"/>
          <w:sz w:val="24"/>
          <w:szCs w:val="24"/>
        </w:rPr>
        <w:t>Wzór wniosku o wgląd w sytuację rodziny</w:t>
      </w:r>
    </w:p>
    <w:p w:rsidR="0042576C" w:rsidRPr="00373D1B" w:rsidRDefault="0042576C" w:rsidP="00373D1B">
      <w:pPr>
        <w:pStyle w:val="Standard"/>
        <w:spacing w:after="0" w:line="276" w:lineRule="auto"/>
        <w:rPr>
          <w:rFonts w:asciiTheme="minorHAnsi" w:hAnsiTheme="minorHAnsi" w:cstheme="minorHAnsi"/>
          <w:sz w:val="24"/>
          <w:szCs w:val="24"/>
        </w:rPr>
      </w:pPr>
    </w:p>
    <w:p w:rsidR="0042576C" w:rsidRPr="00373D1B" w:rsidRDefault="00083E4B" w:rsidP="00373D1B">
      <w:pPr>
        <w:pStyle w:val="Standard"/>
        <w:spacing w:after="0" w:line="276" w:lineRule="auto"/>
        <w:jc w:val="right"/>
        <w:rPr>
          <w:rFonts w:asciiTheme="minorHAnsi" w:hAnsiTheme="minorHAnsi" w:cstheme="minorHAnsi"/>
          <w:sz w:val="24"/>
          <w:szCs w:val="24"/>
        </w:rPr>
      </w:pPr>
      <w:r w:rsidRPr="00373D1B">
        <w:rPr>
          <w:rFonts w:asciiTheme="minorHAnsi" w:eastAsia="Lato" w:hAnsiTheme="minorHAnsi" w:cstheme="minorHAnsi"/>
          <w:i/>
          <w:sz w:val="24"/>
          <w:szCs w:val="24"/>
        </w:rPr>
        <w:t>……………………………….</w:t>
      </w:r>
      <w:r w:rsidR="0003390D" w:rsidRPr="00373D1B">
        <w:rPr>
          <w:rFonts w:asciiTheme="minorHAnsi" w:eastAsia="Lato" w:hAnsiTheme="minorHAnsi" w:cstheme="minorHAnsi"/>
          <w:sz w:val="24"/>
          <w:szCs w:val="24"/>
        </w:rPr>
        <w:t>, dnia ....................</w:t>
      </w:r>
    </w:p>
    <w:p w:rsidR="0042576C" w:rsidRPr="00373D1B" w:rsidRDefault="0003390D" w:rsidP="00373D1B">
      <w:pPr>
        <w:pStyle w:val="Standard"/>
        <w:spacing w:after="0" w:line="276" w:lineRule="auto"/>
        <w:rPr>
          <w:rFonts w:asciiTheme="minorHAnsi" w:hAnsiTheme="minorHAnsi" w:cstheme="minorHAnsi"/>
          <w:sz w:val="24"/>
          <w:szCs w:val="24"/>
        </w:rPr>
      </w:pPr>
      <w:r w:rsidRPr="00373D1B">
        <w:rPr>
          <w:rFonts w:asciiTheme="minorHAnsi" w:eastAsia="Lato" w:hAnsiTheme="minorHAnsi" w:cstheme="minorHAnsi"/>
          <w:sz w:val="24"/>
          <w:szCs w:val="24"/>
        </w:rPr>
        <w:t xml:space="preserve"> </w:t>
      </w:r>
    </w:p>
    <w:p w:rsidR="0042576C" w:rsidRPr="00373D1B" w:rsidRDefault="0003390D" w:rsidP="00373D1B">
      <w:pPr>
        <w:pStyle w:val="Standard"/>
        <w:spacing w:after="0" w:line="276" w:lineRule="auto"/>
        <w:rPr>
          <w:rFonts w:asciiTheme="minorHAnsi" w:hAnsiTheme="minorHAnsi" w:cstheme="minorHAnsi"/>
          <w:sz w:val="24"/>
          <w:szCs w:val="24"/>
        </w:rPr>
      </w:pPr>
      <w:r w:rsidRPr="00373D1B">
        <w:rPr>
          <w:rFonts w:asciiTheme="minorHAnsi" w:eastAsia="Lato" w:hAnsiTheme="minorHAnsi" w:cstheme="minorHAnsi"/>
          <w:sz w:val="24"/>
          <w:szCs w:val="24"/>
        </w:rPr>
        <w:t xml:space="preserve">                                                           </w:t>
      </w:r>
      <w:r w:rsidRPr="00373D1B">
        <w:rPr>
          <w:rFonts w:asciiTheme="minorHAnsi" w:hAnsiTheme="minorHAnsi" w:cstheme="minorHAnsi"/>
          <w:sz w:val="24"/>
          <w:szCs w:val="24"/>
        </w:rPr>
        <w:tab/>
      </w:r>
      <w:r w:rsidRPr="00373D1B">
        <w:rPr>
          <w:rFonts w:asciiTheme="minorHAnsi" w:hAnsiTheme="minorHAnsi" w:cstheme="minorHAnsi"/>
          <w:sz w:val="24"/>
          <w:szCs w:val="24"/>
        </w:rPr>
        <w:tab/>
      </w:r>
      <w:r w:rsidRPr="00373D1B">
        <w:rPr>
          <w:rFonts w:asciiTheme="minorHAnsi" w:eastAsia="Lato" w:hAnsiTheme="minorHAnsi" w:cstheme="minorHAnsi"/>
          <w:sz w:val="24"/>
          <w:szCs w:val="24"/>
        </w:rPr>
        <w:t>Sąd Rejonowy</w:t>
      </w:r>
    </w:p>
    <w:p w:rsidR="0042576C" w:rsidRPr="00373D1B" w:rsidRDefault="0003390D" w:rsidP="00373D1B">
      <w:pPr>
        <w:pStyle w:val="Standard"/>
        <w:spacing w:after="0" w:line="276" w:lineRule="auto"/>
        <w:rPr>
          <w:rFonts w:asciiTheme="minorHAnsi" w:hAnsiTheme="minorHAnsi" w:cstheme="minorHAnsi"/>
          <w:sz w:val="24"/>
          <w:szCs w:val="24"/>
        </w:rPr>
      </w:pPr>
      <w:r w:rsidRPr="00373D1B">
        <w:rPr>
          <w:rFonts w:asciiTheme="minorHAnsi" w:eastAsia="Lato" w:hAnsiTheme="minorHAnsi" w:cstheme="minorHAnsi"/>
          <w:sz w:val="24"/>
          <w:szCs w:val="24"/>
        </w:rPr>
        <w:t xml:space="preserve">                                                          </w:t>
      </w:r>
      <w:r w:rsidRPr="00373D1B">
        <w:rPr>
          <w:rFonts w:asciiTheme="minorHAnsi" w:hAnsiTheme="minorHAnsi" w:cstheme="minorHAnsi"/>
          <w:sz w:val="24"/>
          <w:szCs w:val="24"/>
        </w:rPr>
        <w:tab/>
      </w:r>
      <w:r w:rsidRPr="00373D1B">
        <w:rPr>
          <w:rFonts w:asciiTheme="minorHAnsi" w:hAnsiTheme="minorHAnsi" w:cstheme="minorHAnsi"/>
          <w:sz w:val="24"/>
          <w:szCs w:val="24"/>
        </w:rPr>
        <w:tab/>
        <w:t>w</w:t>
      </w:r>
      <w:r w:rsidRPr="00373D1B">
        <w:rPr>
          <w:rFonts w:asciiTheme="minorHAnsi" w:eastAsia="Lato" w:hAnsiTheme="minorHAnsi" w:cstheme="minorHAnsi"/>
          <w:sz w:val="24"/>
          <w:szCs w:val="24"/>
        </w:rPr>
        <w:t>……………………………</w:t>
      </w:r>
    </w:p>
    <w:p w:rsidR="0042576C" w:rsidRPr="00373D1B" w:rsidRDefault="0003390D" w:rsidP="00373D1B">
      <w:pPr>
        <w:pStyle w:val="Standard"/>
        <w:spacing w:after="0" w:line="276" w:lineRule="auto"/>
        <w:rPr>
          <w:rFonts w:asciiTheme="minorHAnsi" w:hAnsiTheme="minorHAnsi" w:cstheme="minorHAnsi"/>
          <w:sz w:val="24"/>
          <w:szCs w:val="24"/>
        </w:rPr>
      </w:pPr>
      <w:r w:rsidRPr="00373D1B">
        <w:rPr>
          <w:rFonts w:asciiTheme="minorHAnsi" w:eastAsia="Lato" w:hAnsiTheme="minorHAnsi" w:cstheme="minorHAnsi"/>
          <w:sz w:val="24"/>
          <w:szCs w:val="24"/>
        </w:rPr>
        <w:t xml:space="preserve">                                                    </w:t>
      </w:r>
      <w:r w:rsidRPr="00373D1B">
        <w:rPr>
          <w:rFonts w:asciiTheme="minorHAnsi" w:eastAsia="Lato" w:hAnsiTheme="minorHAnsi" w:cstheme="minorHAnsi"/>
          <w:sz w:val="24"/>
          <w:szCs w:val="24"/>
        </w:rPr>
        <w:tab/>
      </w:r>
      <w:r w:rsidRPr="00373D1B">
        <w:rPr>
          <w:rFonts w:asciiTheme="minorHAnsi" w:eastAsia="Lato" w:hAnsiTheme="minorHAnsi" w:cstheme="minorHAnsi"/>
          <w:sz w:val="24"/>
          <w:szCs w:val="24"/>
        </w:rPr>
        <w:tab/>
      </w:r>
      <w:r w:rsidRPr="00373D1B">
        <w:rPr>
          <w:rFonts w:asciiTheme="minorHAnsi" w:eastAsia="Lato" w:hAnsiTheme="minorHAnsi" w:cstheme="minorHAnsi"/>
          <w:sz w:val="24"/>
          <w:szCs w:val="24"/>
        </w:rPr>
        <w:tab/>
        <w:t>III Wydział Rodzinny i Nieletnich</w:t>
      </w:r>
      <w:hyperlink r:id="rId14" w:anchor="_ftn1" w:history="1">
        <w:r w:rsidRPr="00373D1B">
          <w:rPr>
            <w:rFonts w:asciiTheme="minorHAnsi" w:eastAsia="Lato" w:hAnsiTheme="minorHAnsi" w:cstheme="minorHAnsi"/>
            <w:color w:val="000000"/>
            <w:sz w:val="24"/>
            <w:szCs w:val="24"/>
            <w:u w:val="single"/>
            <w:vertAlign w:val="superscript"/>
          </w:rPr>
          <w:t>[1]</w:t>
        </w:r>
      </w:hyperlink>
    </w:p>
    <w:p w:rsidR="0042576C" w:rsidRPr="00373D1B" w:rsidRDefault="0042576C" w:rsidP="00373D1B">
      <w:pPr>
        <w:pStyle w:val="Standard"/>
        <w:spacing w:after="0" w:line="276" w:lineRule="auto"/>
        <w:rPr>
          <w:rFonts w:asciiTheme="minorHAnsi" w:eastAsia="Lato" w:hAnsiTheme="minorHAnsi" w:cstheme="minorHAnsi"/>
          <w:sz w:val="24"/>
          <w:szCs w:val="24"/>
        </w:rPr>
      </w:pPr>
    </w:p>
    <w:p w:rsidR="0042576C" w:rsidRPr="00373D1B" w:rsidRDefault="0003390D" w:rsidP="00373D1B">
      <w:pPr>
        <w:pStyle w:val="Standard"/>
        <w:spacing w:after="0" w:line="276" w:lineRule="auto"/>
        <w:rPr>
          <w:rFonts w:asciiTheme="minorHAnsi" w:hAnsiTheme="minorHAnsi" w:cstheme="minorHAnsi"/>
          <w:sz w:val="24"/>
          <w:szCs w:val="24"/>
        </w:rPr>
      </w:pPr>
      <w:r w:rsidRPr="00373D1B">
        <w:rPr>
          <w:rFonts w:asciiTheme="minorHAnsi" w:eastAsia="Lato" w:hAnsiTheme="minorHAnsi" w:cstheme="minorHAnsi"/>
          <w:sz w:val="24"/>
          <w:szCs w:val="24"/>
        </w:rPr>
        <w:t>Wnioskodawca:</w:t>
      </w:r>
      <w:r w:rsidRPr="00373D1B">
        <w:rPr>
          <w:rFonts w:asciiTheme="minorHAnsi" w:eastAsia="Lato" w:hAnsiTheme="minorHAnsi" w:cstheme="minorHAnsi"/>
          <w:sz w:val="24"/>
          <w:szCs w:val="24"/>
        </w:rPr>
        <w:tab/>
        <w:t xml:space="preserve"> </w:t>
      </w:r>
      <w:r w:rsidRPr="00373D1B">
        <w:rPr>
          <w:rFonts w:asciiTheme="minorHAnsi" w:eastAsia="Lato" w:hAnsiTheme="minorHAnsi" w:cstheme="minorHAnsi"/>
          <w:sz w:val="24"/>
          <w:szCs w:val="24"/>
        </w:rPr>
        <w:tab/>
        <w:t>………………………..………………</w:t>
      </w:r>
    </w:p>
    <w:p w:rsidR="0042576C" w:rsidRPr="00373D1B" w:rsidRDefault="0003390D" w:rsidP="00373D1B">
      <w:pPr>
        <w:pStyle w:val="Standard"/>
        <w:spacing w:after="0" w:line="276" w:lineRule="auto"/>
        <w:rPr>
          <w:rFonts w:asciiTheme="minorHAnsi" w:hAnsiTheme="minorHAnsi" w:cstheme="minorHAnsi"/>
          <w:sz w:val="24"/>
          <w:szCs w:val="24"/>
        </w:rPr>
      </w:pPr>
      <w:r w:rsidRPr="00373D1B">
        <w:rPr>
          <w:rFonts w:asciiTheme="minorHAnsi" w:eastAsia="Lato" w:hAnsiTheme="minorHAnsi" w:cstheme="minorHAnsi"/>
          <w:i/>
          <w:sz w:val="24"/>
          <w:szCs w:val="24"/>
        </w:rPr>
        <w:t>reprezentowana przez</w:t>
      </w:r>
      <w:r w:rsidRPr="00373D1B">
        <w:rPr>
          <w:rFonts w:asciiTheme="minorHAnsi" w:eastAsia="Lato" w:hAnsiTheme="minorHAnsi" w:cstheme="minorHAnsi"/>
          <w:i/>
          <w:sz w:val="24"/>
          <w:szCs w:val="24"/>
        </w:rPr>
        <w:tab/>
        <w:t>:</w:t>
      </w:r>
      <w:r w:rsidRPr="00373D1B">
        <w:rPr>
          <w:rFonts w:asciiTheme="minorHAnsi" w:eastAsia="Lato" w:hAnsiTheme="minorHAnsi" w:cstheme="minorHAnsi"/>
          <w:i/>
          <w:sz w:val="24"/>
          <w:szCs w:val="24"/>
        </w:rPr>
        <w:tab/>
        <w:t xml:space="preserve"> </w:t>
      </w:r>
      <w:r w:rsidRPr="00373D1B">
        <w:rPr>
          <w:rFonts w:asciiTheme="minorHAnsi" w:eastAsia="Lato" w:hAnsiTheme="minorHAnsi" w:cstheme="minorHAnsi"/>
          <w:sz w:val="24"/>
          <w:szCs w:val="24"/>
        </w:rPr>
        <w:t>………………………..………………</w:t>
      </w:r>
    </w:p>
    <w:p w:rsidR="0042576C" w:rsidRPr="00373D1B" w:rsidRDefault="0003390D" w:rsidP="00373D1B">
      <w:pPr>
        <w:pStyle w:val="Standard"/>
        <w:spacing w:after="0" w:line="276" w:lineRule="auto"/>
        <w:rPr>
          <w:rFonts w:asciiTheme="minorHAnsi" w:hAnsiTheme="minorHAnsi" w:cstheme="minorHAnsi"/>
          <w:sz w:val="24"/>
          <w:szCs w:val="24"/>
        </w:rPr>
      </w:pPr>
      <w:r w:rsidRPr="00373D1B">
        <w:rPr>
          <w:rFonts w:asciiTheme="minorHAnsi" w:eastAsia="Lato" w:hAnsiTheme="minorHAnsi" w:cstheme="minorHAnsi"/>
          <w:i/>
          <w:sz w:val="24"/>
          <w:szCs w:val="24"/>
        </w:rPr>
        <w:t>adres do korespondencji:</w:t>
      </w:r>
      <w:r w:rsidRPr="00373D1B">
        <w:rPr>
          <w:rFonts w:asciiTheme="minorHAnsi" w:eastAsia="Lato" w:hAnsiTheme="minorHAnsi" w:cstheme="minorHAnsi"/>
          <w:i/>
          <w:sz w:val="24"/>
          <w:szCs w:val="24"/>
        </w:rPr>
        <w:tab/>
        <w:t xml:space="preserve"> </w:t>
      </w:r>
      <w:r w:rsidRPr="00373D1B">
        <w:rPr>
          <w:rFonts w:asciiTheme="minorHAnsi" w:eastAsia="Lato" w:hAnsiTheme="minorHAnsi" w:cstheme="minorHAnsi"/>
          <w:sz w:val="24"/>
          <w:szCs w:val="24"/>
        </w:rPr>
        <w:t>………………………..………………</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 xml:space="preserve"> </w:t>
      </w:r>
    </w:p>
    <w:p w:rsidR="0042576C" w:rsidRPr="00373D1B" w:rsidRDefault="0003390D" w:rsidP="00373D1B">
      <w:pPr>
        <w:pStyle w:val="Standard"/>
        <w:spacing w:after="0" w:line="276" w:lineRule="auto"/>
        <w:rPr>
          <w:rFonts w:asciiTheme="minorHAnsi" w:eastAsia="Lato" w:hAnsiTheme="minorHAnsi" w:cstheme="minorHAnsi"/>
          <w:sz w:val="24"/>
          <w:szCs w:val="24"/>
        </w:rPr>
      </w:pPr>
      <w:r w:rsidRPr="00373D1B">
        <w:rPr>
          <w:rFonts w:asciiTheme="minorHAnsi" w:eastAsia="Lato" w:hAnsiTheme="minorHAnsi" w:cstheme="minorHAnsi"/>
          <w:sz w:val="24"/>
          <w:szCs w:val="24"/>
        </w:rPr>
        <w:t xml:space="preserve">Uczestnicy postępowania: </w:t>
      </w:r>
      <w:r w:rsidRPr="00373D1B">
        <w:rPr>
          <w:rFonts w:asciiTheme="minorHAnsi" w:eastAsia="Lato" w:hAnsiTheme="minorHAnsi" w:cstheme="minorHAnsi"/>
          <w:sz w:val="24"/>
          <w:szCs w:val="24"/>
        </w:rPr>
        <w:tab/>
        <w:t>...............................................</w:t>
      </w:r>
    </w:p>
    <w:p w:rsidR="0042576C" w:rsidRPr="00373D1B" w:rsidRDefault="0003390D" w:rsidP="00373D1B">
      <w:pPr>
        <w:pStyle w:val="Standard"/>
        <w:spacing w:after="0" w:line="276" w:lineRule="auto"/>
        <w:ind w:left="2160" w:firstLine="720"/>
        <w:rPr>
          <w:rFonts w:asciiTheme="minorHAnsi" w:eastAsia="Lato" w:hAnsiTheme="minorHAnsi" w:cstheme="minorHAnsi"/>
          <w:sz w:val="24"/>
          <w:szCs w:val="24"/>
        </w:rPr>
      </w:pPr>
      <w:r w:rsidRPr="00373D1B">
        <w:rPr>
          <w:rFonts w:asciiTheme="minorHAnsi" w:eastAsia="Lato" w:hAnsiTheme="minorHAnsi" w:cstheme="minorHAnsi"/>
          <w:sz w:val="24"/>
          <w:szCs w:val="24"/>
        </w:rPr>
        <w:t>………………………………….……....</w:t>
      </w:r>
    </w:p>
    <w:p w:rsidR="0042576C" w:rsidRPr="00373D1B" w:rsidRDefault="0003390D" w:rsidP="00373D1B">
      <w:pPr>
        <w:pStyle w:val="Standard"/>
        <w:spacing w:after="0" w:line="276" w:lineRule="auto"/>
        <w:ind w:left="2160" w:firstLine="720"/>
        <w:rPr>
          <w:rFonts w:asciiTheme="minorHAnsi" w:hAnsiTheme="minorHAnsi" w:cstheme="minorHAnsi"/>
          <w:sz w:val="24"/>
          <w:szCs w:val="24"/>
        </w:rPr>
      </w:pPr>
      <w:r w:rsidRPr="00373D1B">
        <w:rPr>
          <w:rFonts w:asciiTheme="minorHAnsi" w:eastAsia="Lato" w:hAnsiTheme="minorHAnsi" w:cstheme="minorHAnsi"/>
          <w:sz w:val="24"/>
          <w:szCs w:val="24"/>
        </w:rPr>
        <w:t>(imiona i nazwiska rodziców)</w:t>
      </w:r>
    </w:p>
    <w:p w:rsidR="0042576C" w:rsidRPr="00373D1B" w:rsidRDefault="0003390D" w:rsidP="00373D1B">
      <w:pPr>
        <w:pStyle w:val="Standard"/>
        <w:spacing w:after="0" w:line="276" w:lineRule="auto"/>
        <w:rPr>
          <w:rFonts w:asciiTheme="minorHAnsi" w:eastAsia="Lato" w:hAnsiTheme="minorHAnsi" w:cstheme="minorHAnsi"/>
          <w:sz w:val="24"/>
          <w:szCs w:val="24"/>
        </w:rPr>
      </w:pPr>
      <w:r w:rsidRPr="00373D1B">
        <w:rPr>
          <w:rFonts w:asciiTheme="minorHAnsi" w:eastAsia="Lato" w:hAnsiTheme="minorHAnsi" w:cstheme="minorHAnsi"/>
          <w:sz w:val="24"/>
          <w:szCs w:val="24"/>
        </w:rPr>
        <w:tab/>
      </w:r>
      <w:r w:rsidRPr="00373D1B">
        <w:rPr>
          <w:rFonts w:asciiTheme="minorHAnsi" w:eastAsia="Lato" w:hAnsiTheme="minorHAnsi" w:cstheme="minorHAnsi"/>
          <w:sz w:val="24"/>
          <w:szCs w:val="24"/>
        </w:rPr>
        <w:tab/>
      </w:r>
      <w:r w:rsidRPr="00373D1B">
        <w:rPr>
          <w:rFonts w:asciiTheme="minorHAnsi" w:eastAsia="Lato" w:hAnsiTheme="minorHAnsi" w:cstheme="minorHAnsi"/>
          <w:sz w:val="24"/>
          <w:szCs w:val="24"/>
        </w:rPr>
        <w:tab/>
      </w:r>
      <w:r w:rsidRPr="00373D1B">
        <w:rPr>
          <w:rFonts w:asciiTheme="minorHAnsi" w:eastAsia="Lato" w:hAnsiTheme="minorHAnsi" w:cstheme="minorHAnsi"/>
          <w:sz w:val="24"/>
          <w:szCs w:val="24"/>
        </w:rPr>
        <w:tab/>
        <w:t xml:space="preserve">ul. ........................................... </w:t>
      </w:r>
    </w:p>
    <w:p w:rsidR="0042576C" w:rsidRPr="00373D1B" w:rsidRDefault="0003390D" w:rsidP="00373D1B">
      <w:pPr>
        <w:pStyle w:val="Standard"/>
        <w:spacing w:after="0" w:line="276" w:lineRule="auto"/>
        <w:ind w:left="2160" w:firstLine="720"/>
        <w:rPr>
          <w:rFonts w:asciiTheme="minorHAnsi" w:eastAsia="Lato" w:hAnsiTheme="minorHAnsi" w:cstheme="minorHAnsi"/>
          <w:sz w:val="24"/>
          <w:szCs w:val="24"/>
        </w:rPr>
      </w:pPr>
      <w:r w:rsidRPr="00373D1B">
        <w:rPr>
          <w:rFonts w:asciiTheme="minorHAnsi" w:eastAsia="Lato" w:hAnsiTheme="minorHAnsi" w:cstheme="minorHAnsi"/>
          <w:sz w:val="24"/>
          <w:szCs w:val="24"/>
        </w:rPr>
        <w:t>…………………………………………..</w:t>
      </w:r>
    </w:p>
    <w:p w:rsidR="0042576C" w:rsidRPr="00373D1B" w:rsidRDefault="0003390D" w:rsidP="00373D1B">
      <w:pPr>
        <w:pStyle w:val="Standard"/>
        <w:spacing w:after="0" w:line="276" w:lineRule="auto"/>
        <w:ind w:left="2160" w:firstLine="720"/>
        <w:rPr>
          <w:rFonts w:asciiTheme="minorHAnsi" w:eastAsia="Lato" w:hAnsiTheme="minorHAnsi" w:cstheme="minorHAnsi"/>
          <w:sz w:val="24"/>
          <w:szCs w:val="24"/>
        </w:rPr>
      </w:pPr>
      <w:r w:rsidRPr="00373D1B">
        <w:rPr>
          <w:rFonts w:asciiTheme="minorHAnsi" w:eastAsia="Lato" w:hAnsiTheme="minorHAnsi" w:cstheme="minorHAnsi"/>
          <w:sz w:val="24"/>
          <w:szCs w:val="24"/>
        </w:rPr>
        <w:t>(adres zamieszkania)</w:t>
      </w:r>
    </w:p>
    <w:p w:rsidR="0042576C" w:rsidRPr="00373D1B" w:rsidRDefault="0003390D" w:rsidP="00373D1B">
      <w:pPr>
        <w:pStyle w:val="Standard"/>
        <w:spacing w:after="0" w:line="276" w:lineRule="auto"/>
        <w:ind w:firstLine="720"/>
        <w:rPr>
          <w:rFonts w:asciiTheme="minorHAnsi" w:eastAsia="Lato" w:hAnsiTheme="minorHAnsi" w:cstheme="minorHAnsi"/>
          <w:sz w:val="24"/>
          <w:szCs w:val="24"/>
        </w:rPr>
      </w:pPr>
      <w:r w:rsidRPr="00373D1B">
        <w:rPr>
          <w:rFonts w:asciiTheme="minorHAnsi" w:eastAsia="Lato" w:hAnsiTheme="minorHAnsi" w:cstheme="minorHAnsi"/>
          <w:sz w:val="24"/>
          <w:szCs w:val="24"/>
        </w:rPr>
        <w:t>rodzice małoletniego: ………………………………………..…</w:t>
      </w:r>
    </w:p>
    <w:p w:rsidR="0042576C" w:rsidRPr="00373D1B" w:rsidRDefault="0003390D" w:rsidP="00373D1B">
      <w:pPr>
        <w:pStyle w:val="Standard"/>
        <w:spacing w:after="0" w:line="276" w:lineRule="auto"/>
        <w:ind w:left="2160" w:firstLine="720"/>
        <w:rPr>
          <w:rFonts w:asciiTheme="minorHAnsi" w:eastAsia="Lato" w:hAnsiTheme="minorHAnsi" w:cstheme="minorHAnsi"/>
          <w:sz w:val="24"/>
          <w:szCs w:val="24"/>
        </w:rPr>
      </w:pPr>
      <w:r w:rsidRPr="00373D1B">
        <w:rPr>
          <w:rFonts w:asciiTheme="minorHAnsi" w:eastAsia="Lato" w:hAnsiTheme="minorHAnsi" w:cstheme="minorHAnsi"/>
          <w:sz w:val="24"/>
          <w:szCs w:val="24"/>
        </w:rPr>
        <w:t>…………………………………………..</w:t>
      </w:r>
    </w:p>
    <w:p w:rsidR="0042576C" w:rsidRPr="00373D1B" w:rsidRDefault="0003390D" w:rsidP="00373D1B">
      <w:pPr>
        <w:pStyle w:val="Standard"/>
        <w:spacing w:after="0" w:line="276" w:lineRule="auto"/>
        <w:ind w:left="2160" w:firstLine="720"/>
        <w:rPr>
          <w:rFonts w:asciiTheme="minorHAnsi" w:hAnsiTheme="minorHAnsi" w:cstheme="minorHAnsi"/>
          <w:sz w:val="24"/>
          <w:szCs w:val="24"/>
        </w:rPr>
      </w:pPr>
      <w:r w:rsidRPr="00373D1B">
        <w:rPr>
          <w:rFonts w:asciiTheme="minorHAnsi" w:eastAsia="Lato" w:hAnsiTheme="minorHAnsi" w:cstheme="minorHAnsi"/>
          <w:sz w:val="24"/>
          <w:szCs w:val="24"/>
        </w:rPr>
        <w:t>(imię i nazwisko dziecka, data urodzenia)</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 xml:space="preserve"> </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Wniosek o wgląd w sytuację dziecka</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Niniejszym  wnoszę o wgląd w sytuację małoletniego ……………………………………..……… (imię i nazwisko dziecka, data urodzenia</w:t>
      </w:r>
      <w:hyperlink r:id="rId15" w:anchor="_ftn2" w:history="1">
        <w:r w:rsidRPr="00373D1B">
          <w:rPr>
            <w:rFonts w:asciiTheme="minorHAnsi" w:eastAsia="Lato" w:hAnsiTheme="minorHAnsi" w:cstheme="minorHAnsi"/>
            <w:color w:val="000000"/>
            <w:sz w:val="24"/>
            <w:szCs w:val="24"/>
            <w:u w:val="single"/>
            <w:vertAlign w:val="superscript"/>
          </w:rPr>
          <w:t>[2]</w:t>
        </w:r>
      </w:hyperlink>
      <w:r w:rsidRPr="00373D1B">
        <w:rPr>
          <w:rFonts w:asciiTheme="minorHAnsi" w:eastAsia="Lato" w:hAnsiTheme="minorHAnsi" w:cstheme="minorHAnsi"/>
          <w:sz w:val="24"/>
          <w:szCs w:val="24"/>
        </w:rPr>
        <w:t>)  i wydanie odpowiednich zarządzeń opiekuńczych.</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 xml:space="preserve"> </w:t>
      </w:r>
    </w:p>
    <w:p w:rsidR="0042576C" w:rsidRPr="00373D1B" w:rsidRDefault="0003390D" w:rsidP="00373D1B">
      <w:pPr>
        <w:pStyle w:val="Standard"/>
        <w:spacing w:after="0" w:line="276" w:lineRule="auto"/>
        <w:jc w:val="center"/>
        <w:rPr>
          <w:rFonts w:asciiTheme="minorHAnsi" w:hAnsiTheme="minorHAnsi" w:cstheme="minorHAnsi"/>
          <w:sz w:val="24"/>
          <w:szCs w:val="24"/>
        </w:rPr>
      </w:pPr>
      <w:r w:rsidRPr="00373D1B">
        <w:rPr>
          <w:rFonts w:asciiTheme="minorHAnsi" w:eastAsia="Lato" w:hAnsiTheme="minorHAnsi" w:cstheme="minorHAnsi"/>
          <w:b/>
          <w:sz w:val="24"/>
          <w:szCs w:val="24"/>
        </w:rPr>
        <w:t>Uzasadnienie</w:t>
      </w:r>
    </w:p>
    <w:p w:rsidR="0042576C" w:rsidRPr="00373D1B" w:rsidRDefault="0003390D" w:rsidP="00373D1B">
      <w:pPr>
        <w:pStyle w:val="Standard"/>
        <w:spacing w:after="0" w:line="276" w:lineRule="auto"/>
        <w:jc w:val="both"/>
        <w:rPr>
          <w:rFonts w:asciiTheme="minorHAnsi" w:eastAsia="Lato" w:hAnsiTheme="minorHAnsi" w:cstheme="minorHAnsi"/>
          <w:sz w:val="24"/>
          <w:szCs w:val="24"/>
        </w:rPr>
      </w:pPr>
      <w:r w:rsidRPr="00373D1B">
        <w:rPr>
          <w:rFonts w:asciiTheme="minorHAnsi" w:eastAsia="Lato" w:hAnsiTheme="minorHAnsi" w:cstheme="minorHAnsi"/>
          <w:sz w:val="24"/>
          <w:szCs w:val="24"/>
        </w:rPr>
        <w:t>Z informacji uzyskanych od pracowników ……………………………………………… będących w kontakcie z małoletnim/ą wynika, że  ………………………………………………………………………………………………………………………………………………………………………………………………………………………………………………………………………………………………………………………………………………………………………………………………………………………………………………………………………………………………………………………………………………………………………………………………………………………………………………………………………………………………………………………………………………………………………………………………………………………………………………………………………………………………………………………………………………………………………………………………………………………………………………………………………………………………………………………………………………………………………………………………………………………………………………………………………………..</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Rodzina nie ma założonej Niebieskiej Karty.</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lastRenderedPageBreak/>
        <w:t>Mając powyższe fakty na uwadze można przypuszczać, że dobro małoletniego …………………………….…………..……………. jest zagrożone, a …………………………………………………………………….……………….. nie wykonują właściwie władzy rodzicielskiej. Dlatego wniosek o wgląd w sytuację rodzinną małoletniego/ją i ewentualne wsparcie rodziców jest uzasadniony.</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 xml:space="preserve"> </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Pracownikiem opiekującym się małoletnim/ą w organizacji jest………………………………………….(imię, nazwisko, telefon służbowy, adres placówki).</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 xml:space="preserve"> </w:t>
      </w:r>
    </w:p>
    <w:p w:rsidR="0042576C" w:rsidRPr="00373D1B" w:rsidRDefault="0003390D" w:rsidP="00373D1B">
      <w:pPr>
        <w:pStyle w:val="Standard"/>
        <w:spacing w:after="0" w:line="276" w:lineRule="auto"/>
        <w:jc w:val="right"/>
        <w:rPr>
          <w:rFonts w:asciiTheme="minorHAnsi" w:eastAsia="Lato" w:hAnsiTheme="minorHAnsi" w:cstheme="minorHAnsi"/>
          <w:sz w:val="24"/>
          <w:szCs w:val="24"/>
        </w:rPr>
      </w:pPr>
      <w:r w:rsidRPr="00373D1B">
        <w:rPr>
          <w:rFonts w:asciiTheme="minorHAnsi" w:eastAsia="Lato" w:hAnsiTheme="minorHAnsi" w:cstheme="minorHAnsi"/>
          <w:sz w:val="24"/>
          <w:szCs w:val="24"/>
        </w:rPr>
        <w:t>…………………………………</w:t>
      </w:r>
    </w:p>
    <w:p w:rsidR="0042576C" w:rsidRPr="00373D1B" w:rsidRDefault="0003390D" w:rsidP="00373D1B">
      <w:pPr>
        <w:pStyle w:val="Standard"/>
        <w:spacing w:after="0" w:line="276" w:lineRule="auto"/>
        <w:jc w:val="right"/>
        <w:rPr>
          <w:rFonts w:asciiTheme="minorHAnsi" w:hAnsiTheme="minorHAnsi" w:cstheme="minorHAnsi"/>
          <w:sz w:val="24"/>
          <w:szCs w:val="24"/>
        </w:rPr>
      </w:pPr>
      <w:r w:rsidRPr="00373D1B">
        <w:rPr>
          <w:rFonts w:asciiTheme="minorHAnsi" w:eastAsia="Lato" w:hAnsiTheme="minorHAnsi" w:cstheme="minorHAnsi"/>
          <w:i/>
          <w:sz w:val="24"/>
          <w:szCs w:val="24"/>
        </w:rPr>
        <w:t xml:space="preserve">(podpis) </w:t>
      </w:r>
      <w:r w:rsidRPr="00373D1B">
        <w:rPr>
          <w:rFonts w:asciiTheme="minorHAnsi" w:eastAsia="Lato" w:hAnsiTheme="minorHAnsi" w:cstheme="minorHAnsi"/>
          <w:sz w:val="24"/>
          <w:szCs w:val="24"/>
        </w:rPr>
        <w:t xml:space="preserve">     </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 xml:space="preserve"> </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Załączniki:</w:t>
      </w:r>
    </w:p>
    <w:p w:rsidR="0042576C" w:rsidRPr="00373D1B" w:rsidRDefault="0003390D" w:rsidP="00373D1B">
      <w:pPr>
        <w:pStyle w:val="Standard"/>
        <w:numPr>
          <w:ilvl w:val="0"/>
          <w:numId w:val="12"/>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i/>
          <w:color w:val="000000"/>
          <w:sz w:val="24"/>
          <w:szCs w:val="24"/>
        </w:rPr>
        <w:t>Ew. dokumenty, jak są dostępne,</w:t>
      </w:r>
    </w:p>
    <w:p w:rsidR="0042576C" w:rsidRPr="00373D1B" w:rsidRDefault="0003390D" w:rsidP="00373D1B">
      <w:pPr>
        <w:pStyle w:val="Standard"/>
        <w:numPr>
          <w:ilvl w:val="0"/>
          <w:numId w:val="12"/>
        </w:numPr>
        <w:spacing w:after="0" w:line="276" w:lineRule="auto"/>
        <w:jc w:val="both"/>
        <w:rPr>
          <w:rFonts w:asciiTheme="minorHAnsi" w:hAnsiTheme="minorHAnsi" w:cstheme="minorHAnsi"/>
          <w:sz w:val="24"/>
          <w:szCs w:val="24"/>
        </w:rPr>
      </w:pPr>
      <w:r w:rsidRPr="00373D1B">
        <w:rPr>
          <w:rFonts w:asciiTheme="minorHAnsi" w:eastAsia="Lato" w:hAnsiTheme="minorHAnsi" w:cstheme="minorHAnsi"/>
          <w:color w:val="000000"/>
          <w:sz w:val="24"/>
          <w:szCs w:val="24"/>
        </w:rPr>
        <w:t>Odpis pisma.</w:t>
      </w:r>
    </w:p>
    <w:p w:rsidR="0042576C" w:rsidRPr="00373D1B" w:rsidRDefault="0003390D" w:rsidP="00373D1B">
      <w:pPr>
        <w:pStyle w:val="Standard"/>
        <w:spacing w:after="0" w:line="276" w:lineRule="auto"/>
        <w:jc w:val="both"/>
        <w:rPr>
          <w:rFonts w:asciiTheme="minorHAnsi" w:hAnsiTheme="minorHAnsi" w:cstheme="minorHAnsi"/>
          <w:sz w:val="24"/>
          <w:szCs w:val="24"/>
        </w:rPr>
      </w:pPr>
      <w:r w:rsidRPr="00373D1B">
        <w:rPr>
          <w:rFonts w:asciiTheme="minorHAnsi" w:eastAsia="Lato" w:hAnsiTheme="minorHAnsi" w:cstheme="minorHAnsi"/>
          <w:sz w:val="24"/>
          <w:szCs w:val="24"/>
        </w:rPr>
        <w:t xml:space="preserve"> </w:t>
      </w:r>
    </w:p>
    <w:p w:rsidR="0042576C" w:rsidRPr="00373D1B" w:rsidRDefault="000C6EB4" w:rsidP="00373D1B">
      <w:pPr>
        <w:pStyle w:val="Standard"/>
        <w:spacing w:after="0" w:line="276" w:lineRule="auto"/>
        <w:jc w:val="both"/>
        <w:rPr>
          <w:rFonts w:asciiTheme="minorHAnsi" w:hAnsiTheme="minorHAnsi" w:cstheme="minorHAnsi"/>
          <w:sz w:val="24"/>
          <w:szCs w:val="24"/>
        </w:rPr>
      </w:pPr>
      <w:hyperlink r:id="rId16" w:anchor="_ftnref1" w:history="1">
        <w:r w:rsidR="0003390D" w:rsidRPr="00373D1B">
          <w:rPr>
            <w:rFonts w:asciiTheme="minorHAnsi" w:eastAsia="Lato" w:hAnsiTheme="minorHAnsi" w:cstheme="minorHAnsi"/>
            <w:color w:val="000000"/>
            <w:sz w:val="24"/>
            <w:szCs w:val="24"/>
            <w:u w:val="single"/>
            <w:vertAlign w:val="superscript"/>
          </w:rPr>
          <w:t>[1]</w:t>
        </w:r>
      </w:hyperlink>
      <w:r w:rsidR="0003390D" w:rsidRPr="00373D1B">
        <w:rPr>
          <w:rFonts w:asciiTheme="minorHAnsi" w:eastAsia="Lato" w:hAnsiTheme="minorHAnsi" w:cstheme="minorHAnsi"/>
          <w:sz w:val="24"/>
          <w:szCs w:val="24"/>
        </w:rPr>
        <w:t xml:space="preserve"> Wniosek należy złożyć do sądu właściwego ze względu na miejsce zamieszkania dziecka, nie zameldowania.</w:t>
      </w:r>
    </w:p>
    <w:p w:rsidR="0042576C" w:rsidRPr="00373D1B" w:rsidRDefault="000C6EB4" w:rsidP="00373D1B">
      <w:pPr>
        <w:pStyle w:val="Standard"/>
        <w:spacing w:after="0" w:line="276" w:lineRule="auto"/>
        <w:jc w:val="both"/>
        <w:rPr>
          <w:rFonts w:asciiTheme="minorHAnsi" w:hAnsiTheme="minorHAnsi" w:cstheme="minorHAnsi"/>
          <w:sz w:val="24"/>
          <w:szCs w:val="24"/>
        </w:rPr>
      </w:pPr>
      <w:hyperlink r:id="rId17" w:anchor="_ftnref2" w:history="1">
        <w:r w:rsidR="0003390D" w:rsidRPr="00373D1B">
          <w:rPr>
            <w:rFonts w:asciiTheme="minorHAnsi" w:eastAsia="Lato" w:hAnsiTheme="minorHAnsi" w:cstheme="minorHAnsi"/>
            <w:color w:val="000000"/>
            <w:sz w:val="24"/>
            <w:szCs w:val="24"/>
            <w:u w:val="single"/>
            <w:vertAlign w:val="superscript"/>
          </w:rPr>
          <w:t>[2]</w:t>
        </w:r>
      </w:hyperlink>
      <w:r w:rsidR="0003390D" w:rsidRPr="00373D1B">
        <w:rPr>
          <w:rFonts w:asciiTheme="minorHAnsi" w:eastAsia="Lato" w:hAnsiTheme="minorHAnsi" w:cstheme="minorHAnsi"/>
          <w:sz w:val="24"/>
          <w:szCs w:val="24"/>
        </w:rPr>
        <w:t xml:space="preserve"> Należy zawsze podać imię i nazwisko dziecka i adres jego pobytu. Tylko w takim wypadku sąd może skutecznie pomóc, m.in. poprzez wysłanie do rodziny kuratora na wywiad.</w:t>
      </w:r>
    </w:p>
    <w:p w:rsidR="0042576C" w:rsidRPr="00373D1B" w:rsidRDefault="0042576C" w:rsidP="00373D1B">
      <w:pPr>
        <w:pStyle w:val="Standard"/>
        <w:spacing w:after="0" w:line="276" w:lineRule="auto"/>
        <w:jc w:val="both"/>
        <w:rPr>
          <w:rFonts w:asciiTheme="minorHAnsi" w:hAnsiTheme="minorHAnsi" w:cstheme="minorHAnsi"/>
          <w:sz w:val="24"/>
          <w:szCs w:val="24"/>
        </w:rPr>
      </w:pPr>
    </w:p>
    <w:p w:rsidR="001D5672" w:rsidRPr="00373D1B" w:rsidRDefault="001D5672" w:rsidP="00373D1B">
      <w:pPr>
        <w:pStyle w:val="Standard"/>
        <w:spacing w:after="0" w:line="276" w:lineRule="auto"/>
        <w:jc w:val="both"/>
        <w:rPr>
          <w:rFonts w:asciiTheme="minorHAnsi" w:hAnsiTheme="minorHAnsi" w:cstheme="minorHAnsi"/>
          <w:sz w:val="24"/>
          <w:szCs w:val="24"/>
        </w:rPr>
      </w:pPr>
    </w:p>
    <w:sectPr w:rsidR="001D5672" w:rsidRPr="00373D1B">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6EB4" w:rsidRDefault="000C6EB4">
      <w:r>
        <w:separator/>
      </w:r>
    </w:p>
  </w:endnote>
  <w:endnote w:type="continuationSeparator" w:id="0">
    <w:p w:rsidR="000C6EB4" w:rsidRDefault="000C6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Noto Sans Symbols">
    <w:charset w:val="00"/>
    <w:family w:val="swiss"/>
    <w:pitch w:val="variable"/>
  </w:font>
  <w:font w:name="Calibri Light">
    <w:panose1 w:val="020F0302020204030204"/>
    <w:charset w:val="EE"/>
    <w:family w:val="swiss"/>
    <w:pitch w:val="variable"/>
    <w:sig w:usb0="E4002EFF" w:usb1="C200247B" w:usb2="00000009" w:usb3="00000000" w:csb0="000001FF" w:csb1="00000000"/>
  </w:font>
  <w:font w:name="F">
    <w:altName w:val="Calibri"/>
    <w:charset w:val="00"/>
    <w:family w:val="auto"/>
    <w:pitch w:val="variable"/>
  </w:font>
  <w:font w:name="Liberation Sans">
    <w:charset w:val="00"/>
    <w:family w:val="swiss"/>
    <w:pitch w:val="variable"/>
  </w:font>
  <w:font w:name="Linux Libertine G">
    <w:charset w:val="00"/>
    <w:family w:val="auto"/>
    <w:pitch w:val="variable"/>
  </w:font>
  <w:font w:name="Georgia">
    <w:panose1 w:val="02040502050405020303"/>
    <w:charset w:val="EE"/>
    <w:family w:val="roman"/>
    <w:pitch w:val="variable"/>
    <w:sig w:usb0="00000287" w:usb1="00000000" w:usb2="00000000" w:usb3="00000000" w:csb0="0000009F" w:csb1="00000000"/>
  </w:font>
  <w:font w:name="Lato">
    <w:charset w:val="00"/>
    <w:family w:val="swiss"/>
    <w:pitch w:val="variable"/>
  </w:font>
  <w:font w:name="Helvetica Neue">
    <w:altName w:val="Arial"/>
    <w:charset w:val="00"/>
    <w:family w:val="roman"/>
    <w:pitch w:val="default"/>
  </w:font>
  <w:font w:name="Arial Unicode MS">
    <w:panose1 w:val="020B0604020202020204"/>
    <w:charset w:val="00"/>
    <w:family w:val="roman"/>
    <w:pitch w:val="default"/>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Bahnschrift">
    <w:panose1 w:val="020B0502040204020203"/>
    <w:charset w:val="EE"/>
    <w:family w:val="swiss"/>
    <w:pitch w:val="variable"/>
    <w:sig w:usb0="A00002C7" w:usb1="00000002" w:usb2="00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9A4" w:rsidRDefault="008339A4">
    <w:pPr>
      <w:pStyle w:val="Standard"/>
      <w:tabs>
        <w:tab w:val="center" w:pos="4536"/>
        <w:tab w:val="right" w:pos="9072"/>
      </w:tabs>
      <w:spacing w:after="0"/>
      <w:jc w:val="center"/>
    </w:pPr>
    <w:r>
      <w:fldChar w:fldCharType="begin"/>
    </w:r>
    <w:r>
      <w:instrText xml:space="preserve"> PAGE </w:instrText>
    </w:r>
    <w:r>
      <w:fldChar w:fldCharType="separate"/>
    </w:r>
    <w:r>
      <w:rPr>
        <w:noProof/>
      </w:rPr>
      <w:t>1</w:t>
    </w:r>
    <w:r>
      <w:fldChar w:fldCharType="end"/>
    </w:r>
  </w:p>
  <w:p w:rsidR="008339A4" w:rsidRDefault="008339A4">
    <w:pPr>
      <w:pStyle w:val="Standard"/>
      <w:tabs>
        <w:tab w:val="center" w:pos="4536"/>
        <w:tab w:val="right" w:pos="9072"/>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9A4" w:rsidRDefault="008339A4">
    <w:pPr>
      <w:pStyle w:val="Standard"/>
      <w:tabs>
        <w:tab w:val="center" w:pos="4536"/>
        <w:tab w:val="right" w:pos="9072"/>
      </w:tabs>
      <w:spacing w:after="0"/>
      <w:jc w:val="center"/>
    </w:pPr>
    <w:r>
      <w:fldChar w:fldCharType="begin"/>
    </w:r>
    <w:r>
      <w:instrText xml:space="preserve"> PAGE </w:instrText>
    </w:r>
    <w:r>
      <w:fldChar w:fldCharType="separate"/>
    </w:r>
    <w:r>
      <w:rPr>
        <w:noProof/>
      </w:rPr>
      <w:t>2</w:t>
    </w:r>
    <w:r>
      <w:fldChar w:fldCharType="end"/>
    </w:r>
  </w:p>
  <w:p w:rsidR="008339A4" w:rsidRDefault="008339A4">
    <w:pPr>
      <w:pStyle w:val="Standard"/>
      <w:tabs>
        <w:tab w:val="center" w:pos="4536"/>
        <w:tab w:val="right" w:pos="9072"/>
      </w:tabs>
      <w:spacing w:after="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9A4" w:rsidRDefault="008339A4">
    <w:pPr>
      <w:pStyle w:val="Standard"/>
      <w:tabs>
        <w:tab w:val="center" w:pos="4536"/>
        <w:tab w:val="right" w:pos="9072"/>
      </w:tabs>
      <w:spacing w:after="0"/>
      <w:jc w:val="center"/>
    </w:pPr>
    <w:r>
      <w:fldChar w:fldCharType="begin"/>
    </w:r>
    <w:r>
      <w:instrText xml:space="preserve"> PAGE </w:instrText>
    </w:r>
    <w:r>
      <w:fldChar w:fldCharType="separate"/>
    </w:r>
    <w:r>
      <w:rPr>
        <w:noProof/>
      </w:rPr>
      <w:t>7</w:t>
    </w:r>
    <w:r>
      <w:fldChar w:fldCharType="end"/>
    </w:r>
  </w:p>
  <w:p w:rsidR="008339A4" w:rsidRDefault="008339A4">
    <w:pPr>
      <w:pStyle w:val="Standard"/>
      <w:tabs>
        <w:tab w:val="center" w:pos="4536"/>
        <w:tab w:val="right" w:pos="9072"/>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6EB4" w:rsidRDefault="000C6EB4">
      <w:r>
        <w:rPr>
          <w:color w:val="000000"/>
        </w:rPr>
        <w:separator/>
      </w:r>
    </w:p>
  </w:footnote>
  <w:footnote w:type="continuationSeparator" w:id="0">
    <w:p w:rsidR="000C6EB4" w:rsidRDefault="000C6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9A4" w:rsidRDefault="008339A4">
    <w:pPr>
      <w:pStyle w:val="Nagwek"/>
    </w:pPr>
    <w:r>
      <w:rPr>
        <w:rFonts w:ascii="Bahnschrift" w:hAnsi="Bahnschrift"/>
        <w:noProof/>
        <w:color w:val="4472C4"/>
        <w:sz w:val="28"/>
        <w:szCs w:val="28"/>
        <w:lang w:eastAsia="pl-PL" w:bidi="ar-SA"/>
      </w:rPr>
      <w:drawing>
        <wp:anchor distT="0" distB="0" distL="114300" distR="114300" simplePos="0" relativeHeight="251659264" behindDoc="0" locked="0" layoutInCell="1" allowOverlap="1">
          <wp:simplePos x="0" y="0"/>
          <wp:positionH relativeFrom="margin">
            <wp:posOffset>243202</wp:posOffset>
          </wp:positionH>
          <wp:positionV relativeFrom="paragraph">
            <wp:posOffset>-260347</wp:posOffset>
          </wp:positionV>
          <wp:extent cx="609603" cy="890268"/>
          <wp:effectExtent l="0" t="0" r="0" b="5082"/>
          <wp:wrapSquare wrapText="bothSides"/>
          <wp:docPr id="1" name="Obraz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9603" cy="890268"/>
                  </a:xfrm>
                  <a:prstGeom prst="rect">
                    <a:avLst/>
                  </a:prstGeom>
                  <a:noFill/>
                  <a:ln>
                    <a:noFill/>
                    <a:prstDash/>
                  </a:ln>
                </pic:spPr>
              </pic:pic>
            </a:graphicData>
          </a:graphic>
        </wp:anchor>
      </w:drawing>
    </w:r>
    <w:r>
      <w:rPr>
        <w:rFonts w:ascii="Bahnschrift" w:hAnsi="Bahnschrift"/>
        <w:color w:val="4472C4"/>
        <w:sz w:val="28"/>
        <w:szCs w:val="28"/>
      </w:rPr>
      <w:t>Szkoła Podstawowa nr 175 im. Heleny Marusarzówny</w:t>
    </w:r>
  </w:p>
  <w:p w:rsidR="008339A4" w:rsidRDefault="008339A4">
    <w:pPr>
      <w:pStyle w:val="Nagwek"/>
      <w:rPr>
        <w:rFonts w:ascii="Bahnschrift" w:hAnsi="Bahnschrift"/>
        <w:color w:val="4472C4"/>
      </w:rPr>
    </w:pPr>
    <w:r>
      <w:rPr>
        <w:rFonts w:ascii="Bahnschrift" w:hAnsi="Bahnschrift"/>
        <w:color w:val="4472C4"/>
      </w:rPr>
      <w:t>ul. Trzech Budrysów 32, 02-381 Warszawa</w:t>
    </w:r>
  </w:p>
  <w:p w:rsidR="008339A4" w:rsidRDefault="008339A4">
    <w:pPr>
      <w:pStyle w:val="Nagwek"/>
    </w:pPr>
    <w:r>
      <w:rPr>
        <w:rFonts w:ascii="Bahnschrift" w:hAnsi="Bahnschrift"/>
        <w:color w:val="4472C4"/>
      </w:rPr>
      <w:t>tel. 22 822 20 05, email: sekretariat@sp175.pl</w:t>
    </w:r>
  </w:p>
  <w:p w:rsidR="008339A4" w:rsidRDefault="008339A4">
    <w:pPr>
      <w:pStyle w:val="Nagwek"/>
    </w:pPr>
    <w:r>
      <w:rPr>
        <w:rFonts w:ascii="Bahnschrift" w:hAnsi="Bahnschrift"/>
        <w:noProof/>
        <w:sz w:val="24"/>
        <w:szCs w:val="24"/>
        <w:lang w:eastAsia="pl-PL" w:bidi="ar-SA"/>
      </w:rPr>
      <mc:AlternateContent>
        <mc:Choice Requires="wps">
          <w:drawing>
            <wp:anchor distT="0" distB="0" distL="114300" distR="114300" simplePos="0" relativeHeight="251660288" behindDoc="0" locked="0" layoutInCell="1" allowOverlap="1">
              <wp:simplePos x="0" y="0"/>
              <wp:positionH relativeFrom="margin">
                <wp:posOffset>14605</wp:posOffset>
              </wp:positionH>
              <wp:positionV relativeFrom="paragraph">
                <wp:posOffset>42545</wp:posOffset>
              </wp:positionV>
              <wp:extent cx="5797550" cy="45719"/>
              <wp:effectExtent l="38100" t="76200" r="0" b="107315"/>
              <wp:wrapNone/>
              <wp:docPr id="2" name="Łącznik prosty 7"/>
              <wp:cNvGraphicFramePr/>
              <a:graphic xmlns:a="http://schemas.openxmlformats.org/drawingml/2006/main">
                <a:graphicData uri="http://schemas.microsoft.com/office/word/2010/wordprocessingShape">
                  <wps:wsp>
                    <wps:cNvCnPr/>
                    <wps:spPr>
                      <a:xfrm flipV="1">
                        <a:off x="0" y="0"/>
                        <a:ext cx="5797550" cy="45719"/>
                      </a:xfrm>
                      <a:prstGeom prst="straightConnector1">
                        <a:avLst/>
                      </a:prstGeom>
                      <a:noFill/>
                      <a:ln w="19046" cap="sq">
                        <a:solidFill>
                          <a:srgbClr val="2E75B6"/>
                        </a:solidFill>
                        <a:prstDash val="solid"/>
                        <a:miter/>
                        <a:headEnd type="arrow"/>
                        <a:tailEnd type="arrow"/>
                      </a:ln>
                    </wps:spPr>
                    <wps:bodyPr/>
                  </wps:wsp>
                </a:graphicData>
              </a:graphic>
              <wp14:sizeRelH relativeFrom="margin">
                <wp14:pctWidth>0</wp14:pctWidth>
              </wp14:sizeRelH>
              <wp14:sizeRelV relativeFrom="margin">
                <wp14:pctHeight>0</wp14:pctHeight>
              </wp14:sizeRelV>
            </wp:anchor>
          </w:drawing>
        </mc:Choice>
        <mc:Fallback>
          <w:pict>
            <v:shapetype w14:anchorId="04337583" id="_x0000_t32" coordsize="21600,21600" o:spt="32" o:oned="t" path="m,l21600,21600e" filled="f">
              <v:path arrowok="t" fillok="f" o:connecttype="none"/>
              <o:lock v:ext="edit" shapetype="t"/>
            </v:shapetype>
            <v:shape id="Łącznik prosty 7" o:spid="_x0000_s1026" type="#_x0000_t32" style="position:absolute;margin-left:1.15pt;margin-top:3.35pt;width:456.5pt;height:3.6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" strokecolor="#2e75b6" strokeweight=".52906mm">
              <v:stroke startarrow="open" endarrow="open" joinstyle="miter" endcap="square"/>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9A4" w:rsidRDefault="008339A4">
    <w:pPr>
      <w:pStyle w:val="Nagwek"/>
    </w:pPr>
    <w:r>
      <w:rPr>
        <w:rFonts w:ascii="Bahnschrift" w:hAnsi="Bahnschrift"/>
        <w:noProof/>
        <w:color w:val="4472C4"/>
        <w:sz w:val="28"/>
        <w:szCs w:val="28"/>
        <w:lang w:eastAsia="pl-PL" w:bidi="ar-SA"/>
      </w:rPr>
      <w:drawing>
        <wp:anchor distT="0" distB="0" distL="114300" distR="114300" simplePos="0" relativeHeight="251662336" behindDoc="0" locked="0" layoutInCell="1" allowOverlap="1">
          <wp:simplePos x="0" y="0"/>
          <wp:positionH relativeFrom="margin">
            <wp:posOffset>243202</wp:posOffset>
          </wp:positionH>
          <wp:positionV relativeFrom="paragraph">
            <wp:posOffset>-260347</wp:posOffset>
          </wp:positionV>
          <wp:extent cx="609603" cy="890268"/>
          <wp:effectExtent l="0" t="0" r="0" b="5082"/>
          <wp:wrapSquare wrapText="bothSides"/>
          <wp:docPr id="3" name="Obraz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9603" cy="890268"/>
                  </a:xfrm>
                  <a:prstGeom prst="rect">
                    <a:avLst/>
                  </a:prstGeom>
                  <a:noFill/>
                  <a:ln>
                    <a:noFill/>
                    <a:prstDash/>
                  </a:ln>
                </pic:spPr>
              </pic:pic>
            </a:graphicData>
          </a:graphic>
        </wp:anchor>
      </w:drawing>
    </w:r>
    <w:r>
      <w:rPr>
        <w:rFonts w:ascii="Bahnschrift" w:hAnsi="Bahnschrift"/>
        <w:color w:val="4472C4"/>
        <w:sz w:val="28"/>
        <w:szCs w:val="28"/>
      </w:rPr>
      <w:t>Szkoła Podstawowa nr 175 im. Heleny Marusarzówny</w:t>
    </w:r>
  </w:p>
  <w:p w:rsidR="008339A4" w:rsidRDefault="008339A4">
    <w:pPr>
      <w:pStyle w:val="Nagwek"/>
      <w:rPr>
        <w:rFonts w:ascii="Bahnschrift" w:hAnsi="Bahnschrift"/>
        <w:color w:val="4472C4"/>
      </w:rPr>
    </w:pPr>
    <w:r>
      <w:rPr>
        <w:rFonts w:ascii="Bahnschrift" w:hAnsi="Bahnschrift"/>
        <w:color w:val="4472C4"/>
      </w:rPr>
      <w:t>ul. Trzech Budrysów 32, 02-381 Warszawa</w:t>
    </w:r>
  </w:p>
  <w:p w:rsidR="008339A4" w:rsidRDefault="008339A4">
    <w:pPr>
      <w:pStyle w:val="Nagwek"/>
    </w:pPr>
    <w:r>
      <w:rPr>
        <w:rFonts w:ascii="Bahnschrift" w:hAnsi="Bahnschrift"/>
        <w:color w:val="4472C4"/>
      </w:rPr>
      <w:t>tel. 22 822 20 05, email: sekretariat@sp175.pl</w:t>
    </w:r>
  </w:p>
  <w:p w:rsidR="008339A4" w:rsidRDefault="008339A4">
    <w:pPr>
      <w:pStyle w:val="Nagwek"/>
    </w:pPr>
    <w:r>
      <w:rPr>
        <w:rFonts w:ascii="Bahnschrift" w:hAnsi="Bahnschrift"/>
        <w:noProof/>
        <w:sz w:val="24"/>
        <w:szCs w:val="24"/>
        <w:lang w:eastAsia="pl-PL" w:bidi="ar-SA"/>
      </w:rPr>
      <mc:AlternateContent>
        <mc:Choice Requires="wps">
          <w:drawing>
            <wp:anchor distT="0" distB="0" distL="114300" distR="114300" simplePos="0" relativeHeight="251663360" behindDoc="0" locked="0" layoutInCell="1" allowOverlap="1">
              <wp:simplePos x="0" y="0"/>
              <wp:positionH relativeFrom="column">
                <wp:posOffset>-23490</wp:posOffset>
              </wp:positionH>
              <wp:positionV relativeFrom="paragraph">
                <wp:posOffset>102870</wp:posOffset>
              </wp:positionV>
              <wp:extent cx="5428618" cy="0"/>
              <wp:effectExtent l="38100" t="76200" r="19682" b="114300"/>
              <wp:wrapNone/>
              <wp:docPr id="4" name="Łącznik prosty 7"/>
              <wp:cNvGraphicFramePr/>
              <a:graphic xmlns:a="http://schemas.openxmlformats.org/drawingml/2006/main">
                <a:graphicData uri="http://schemas.microsoft.com/office/word/2010/wordprocessingShape">
                  <wps:wsp>
                    <wps:cNvCnPr/>
                    <wps:spPr>
                      <a:xfrm>
                        <a:off x="0" y="0"/>
                        <a:ext cx="5428618" cy="0"/>
                      </a:xfrm>
                      <a:prstGeom prst="straightConnector1">
                        <a:avLst/>
                      </a:prstGeom>
                      <a:noFill/>
                      <a:ln w="19046" cap="sq">
                        <a:solidFill>
                          <a:srgbClr val="2E75B6"/>
                        </a:solidFill>
                        <a:prstDash val="solid"/>
                        <a:miter/>
                        <a:headEnd type="arrow"/>
                        <a:tailEnd type="arrow"/>
                      </a:ln>
                    </wps:spPr>
                    <wps:bodyPr/>
                  </wps:wsp>
                </a:graphicData>
              </a:graphic>
            </wp:anchor>
          </w:drawing>
        </mc:Choice>
        <mc:Fallback>
          <w:pict>
            <v:shapetype w14:anchorId="195EDE9F" id="_x0000_t32" coordsize="21600,21600" o:spt="32" o:oned="t" path="m,l21600,21600e" filled="f">
              <v:path arrowok="t" fillok="f" o:connecttype="none"/>
              <o:lock v:ext="edit" shapetype="t"/>
            </v:shapetype>
            <v:shape id="Łącznik prosty 7" o:spid="_x0000_s1026" type="#_x0000_t32" style="position:absolute;margin-left:-1.85pt;margin-top:8.1pt;width:427.4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" strokecolor="#2e75b6" strokeweight=".52906mm">
              <v:stroke startarrow="open" endarrow="open" joinstyle="miter" endcap="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9A4" w:rsidRDefault="008339A4">
    <w:pPr>
      <w:pStyle w:val="Nagwek"/>
    </w:pPr>
    <w:r>
      <w:rPr>
        <w:rFonts w:ascii="Bahnschrift" w:hAnsi="Bahnschrift"/>
        <w:noProof/>
        <w:color w:val="4472C4"/>
        <w:sz w:val="28"/>
        <w:szCs w:val="28"/>
        <w:lang w:eastAsia="pl-PL" w:bidi="ar-SA"/>
      </w:rPr>
      <w:drawing>
        <wp:anchor distT="0" distB="0" distL="114300" distR="114300" simplePos="0" relativeHeight="251665408" behindDoc="0" locked="0" layoutInCell="1" allowOverlap="1">
          <wp:simplePos x="0" y="0"/>
          <wp:positionH relativeFrom="margin">
            <wp:posOffset>243202</wp:posOffset>
          </wp:positionH>
          <wp:positionV relativeFrom="paragraph">
            <wp:posOffset>-260347</wp:posOffset>
          </wp:positionV>
          <wp:extent cx="609603" cy="890268"/>
          <wp:effectExtent l="0" t="0" r="0" b="5082"/>
          <wp:wrapSquare wrapText="bothSides"/>
          <wp:docPr id="5" name="Obraz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9603" cy="890268"/>
                  </a:xfrm>
                  <a:prstGeom prst="rect">
                    <a:avLst/>
                  </a:prstGeom>
                  <a:noFill/>
                  <a:ln>
                    <a:noFill/>
                    <a:prstDash/>
                  </a:ln>
                </pic:spPr>
              </pic:pic>
            </a:graphicData>
          </a:graphic>
        </wp:anchor>
      </w:drawing>
    </w:r>
    <w:r>
      <w:rPr>
        <w:rFonts w:ascii="Bahnschrift" w:hAnsi="Bahnschrift"/>
        <w:color w:val="4472C4"/>
        <w:sz w:val="28"/>
        <w:szCs w:val="28"/>
      </w:rPr>
      <w:t>Szkoła Podstawowa nr 175 im. Heleny Marusarzówny</w:t>
    </w:r>
  </w:p>
  <w:p w:rsidR="008339A4" w:rsidRDefault="008339A4">
    <w:pPr>
      <w:pStyle w:val="Nagwek"/>
      <w:rPr>
        <w:rFonts w:ascii="Bahnschrift" w:hAnsi="Bahnschrift"/>
        <w:color w:val="4472C4"/>
      </w:rPr>
    </w:pPr>
    <w:r>
      <w:rPr>
        <w:rFonts w:ascii="Bahnschrift" w:hAnsi="Bahnschrift"/>
        <w:color w:val="4472C4"/>
      </w:rPr>
      <w:t>ul. Trzech Budrysów 32, 02-381 Warszawa</w:t>
    </w:r>
  </w:p>
  <w:p w:rsidR="008339A4" w:rsidRDefault="008339A4">
    <w:pPr>
      <w:pStyle w:val="Nagwek"/>
    </w:pPr>
    <w:r>
      <w:rPr>
        <w:rFonts w:ascii="Bahnschrift" w:hAnsi="Bahnschrift"/>
        <w:color w:val="4472C4"/>
      </w:rPr>
      <w:t>tel. 22 822 20 05, email: sekretariat@sp175.pl</w:t>
    </w:r>
  </w:p>
  <w:p w:rsidR="008339A4" w:rsidRDefault="008339A4">
    <w:pPr>
      <w:pStyle w:val="Nagwek"/>
    </w:pPr>
    <w:r>
      <w:rPr>
        <w:rFonts w:ascii="Bahnschrift" w:hAnsi="Bahnschrift"/>
        <w:noProof/>
        <w:sz w:val="24"/>
        <w:szCs w:val="24"/>
        <w:lang w:eastAsia="pl-PL" w:bidi="ar-SA"/>
      </w:rPr>
      <mc:AlternateContent>
        <mc:Choice Requires="wps">
          <w:drawing>
            <wp:anchor distT="0" distB="0" distL="114300" distR="114300" simplePos="0" relativeHeight="251666432" behindDoc="0" locked="0" layoutInCell="1" allowOverlap="1">
              <wp:simplePos x="0" y="0"/>
              <wp:positionH relativeFrom="column">
                <wp:posOffset>-23490</wp:posOffset>
              </wp:positionH>
              <wp:positionV relativeFrom="paragraph">
                <wp:posOffset>102870</wp:posOffset>
              </wp:positionV>
              <wp:extent cx="5428618" cy="0"/>
              <wp:effectExtent l="38100" t="76200" r="19682" b="114300"/>
              <wp:wrapNone/>
              <wp:docPr id="6" name="Łącznik prosty 7"/>
              <wp:cNvGraphicFramePr/>
              <a:graphic xmlns:a="http://schemas.openxmlformats.org/drawingml/2006/main">
                <a:graphicData uri="http://schemas.microsoft.com/office/word/2010/wordprocessingShape">
                  <wps:wsp>
                    <wps:cNvCnPr/>
                    <wps:spPr>
                      <a:xfrm>
                        <a:off x="0" y="0"/>
                        <a:ext cx="5428618" cy="0"/>
                      </a:xfrm>
                      <a:prstGeom prst="straightConnector1">
                        <a:avLst/>
                      </a:prstGeom>
                      <a:noFill/>
                      <a:ln w="19046" cap="sq">
                        <a:solidFill>
                          <a:srgbClr val="2E75B6"/>
                        </a:solidFill>
                        <a:prstDash val="solid"/>
                        <a:miter/>
                        <a:headEnd type="arrow"/>
                        <a:tailEnd type="arrow"/>
                      </a:ln>
                    </wps:spPr>
                    <wps:bodyPr/>
                  </wps:wsp>
                </a:graphicData>
              </a:graphic>
            </wp:anchor>
          </w:drawing>
        </mc:Choice>
        <mc:Fallback>
          <w:pict>
            <v:shapetype w14:anchorId="592F2738" id="_x0000_t32" coordsize="21600,21600" o:spt="32" o:oned="t" path="m,l21600,21600e" filled="f">
              <v:path arrowok="t" fillok="f" o:connecttype="none"/>
              <o:lock v:ext="edit" shapetype="t"/>
            </v:shapetype>
            <v:shape id="Łącznik prosty 7" o:spid="_x0000_s1026" type="#_x0000_t32" style="position:absolute;margin-left:-1.85pt;margin-top:8.1pt;width:427.4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" strokecolor="#2e75b6" strokeweight=".52906mm">
              <v:stroke startarrow="open" endarrow="open" joinstyle="miter" endcap="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C4796"/>
    <w:multiLevelType w:val="multilevel"/>
    <w:tmpl w:val="FDDC90AE"/>
    <w:styleLink w:val="WWNum17"/>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B673B0"/>
    <w:multiLevelType w:val="multilevel"/>
    <w:tmpl w:val="DBA60138"/>
    <w:styleLink w:val="Bezlisty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03FA495B"/>
    <w:multiLevelType w:val="multilevel"/>
    <w:tmpl w:val="E98AF2D4"/>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027499"/>
    <w:multiLevelType w:val="multilevel"/>
    <w:tmpl w:val="BAD03C1A"/>
    <w:styleLink w:val="WWNum1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BC4329"/>
    <w:multiLevelType w:val="multilevel"/>
    <w:tmpl w:val="660A21D2"/>
    <w:lvl w:ilvl="0">
      <w:start w:val="1"/>
      <w:numFmt w:val="decimal"/>
      <w:lvlText w:val="%1."/>
      <w:lvlJc w:val="left"/>
      <w:pPr>
        <w:ind w:left="720" w:hanging="360"/>
      </w:pPr>
    </w:lvl>
    <w:lvl w:ilvl="1">
      <w:start w:val="1"/>
      <w:numFmt w:val="lowerLetter"/>
      <w:lvlText w:val="%2)"/>
      <w:lvlJc w:val="left"/>
      <w:pPr>
        <w:ind w:left="1152" w:hanging="432"/>
      </w:pPr>
    </w:lvl>
    <w:lvl w:ilvl="2">
      <w:start w:val="1"/>
      <w:numFmt w:val="lowerLetter"/>
      <w:lvlText w:val="%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8D44E1C"/>
    <w:multiLevelType w:val="multilevel"/>
    <w:tmpl w:val="97DE88E0"/>
    <w:styleLink w:val="WWNum13"/>
    <w:lvl w:ilvl="0">
      <w:start w:val="1"/>
      <w:numFmt w:val="decimal"/>
      <w:lvlText w:val="%1."/>
      <w:lvlJc w:val="left"/>
      <w:pPr>
        <w:ind w:left="1222" w:hanging="72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6" w15:restartNumberingAfterBreak="0">
    <w:nsid w:val="0A510968"/>
    <w:multiLevelType w:val="multilevel"/>
    <w:tmpl w:val="100ABDC4"/>
    <w:lvl w:ilvl="0">
      <w:start w:val="1"/>
      <w:numFmt w:val="decimal"/>
      <w:lvlText w:val="%1."/>
      <w:lvlJc w:val="left"/>
      <w:pPr>
        <w:ind w:left="360" w:hanging="360"/>
      </w:pPr>
      <w:rPr>
        <w:caps w:val="0"/>
        <w:smallCaps w:val="0"/>
        <w:strike w:val="0"/>
        <w:dstrike w:val="0"/>
        <w:outline w:val="0"/>
        <w:emboss w:val="0"/>
        <w:imprint w:val="0"/>
        <w:spacing w:val="0"/>
        <w:w w:val="100"/>
        <w:kern w:val="0"/>
        <w:position w:val="0"/>
        <w:u w:val="none"/>
        <w:shd w:val="clear" w:color="auto" w:fill="auto"/>
        <w:vertAlign w:val="baseline"/>
      </w:rPr>
    </w:lvl>
    <w:lvl w:ilvl="1">
      <w:start w:val="1"/>
      <w:numFmt w:val="decimal"/>
      <w:lvlText w:val="%2."/>
      <w:lvlJc w:val="left"/>
      <w:pPr>
        <w:ind w:left="720" w:hanging="360"/>
      </w:pPr>
      <w:rPr>
        <w:caps w:val="0"/>
        <w:smallCaps w:val="0"/>
        <w:strike w:val="0"/>
        <w:dstrike w:val="0"/>
        <w:outline w:val="0"/>
        <w:emboss w:val="0"/>
        <w:imprint w:val="0"/>
        <w:spacing w:val="0"/>
        <w:w w:val="100"/>
        <w:kern w:val="0"/>
        <w:position w:val="0"/>
        <w:u w:val="none"/>
        <w:shd w:val="clear" w:color="auto" w:fill="auto"/>
        <w:vertAlign w:val="baseline"/>
      </w:rPr>
    </w:lvl>
    <w:lvl w:ilvl="2">
      <w:start w:val="1"/>
      <w:numFmt w:val="decimal"/>
      <w:lvlText w:val="%3."/>
      <w:lvlJc w:val="left"/>
      <w:pPr>
        <w:ind w:left="1080" w:hanging="360"/>
      </w:pPr>
      <w:rPr>
        <w:caps w:val="0"/>
        <w:smallCaps w:val="0"/>
        <w:strike w:val="0"/>
        <w:dstrike w:val="0"/>
        <w:outline w:val="0"/>
        <w:emboss w:val="0"/>
        <w:imprint w:val="0"/>
        <w:spacing w:val="0"/>
        <w:w w:val="100"/>
        <w:kern w:val="0"/>
        <w:position w:val="0"/>
        <w:u w:val="none"/>
        <w:shd w:val="clear" w:color="auto" w:fill="auto"/>
        <w:vertAlign w:val="baseline"/>
      </w:rPr>
    </w:lvl>
    <w:lvl w:ilvl="3">
      <w:start w:val="1"/>
      <w:numFmt w:val="decimal"/>
      <w:lvlText w:val="%4."/>
      <w:lvlJc w:val="left"/>
      <w:pPr>
        <w:ind w:left="1440" w:hanging="360"/>
      </w:pPr>
      <w:rPr>
        <w:caps w:val="0"/>
        <w:smallCaps w:val="0"/>
        <w:strike w:val="0"/>
        <w:dstrike w:val="0"/>
        <w:outline w:val="0"/>
        <w:emboss w:val="0"/>
        <w:imprint w:val="0"/>
        <w:spacing w:val="0"/>
        <w:w w:val="100"/>
        <w:kern w:val="0"/>
        <w:position w:val="0"/>
        <w:u w:val="none"/>
        <w:shd w:val="clear" w:color="auto" w:fill="auto"/>
        <w:vertAlign w:val="baseline"/>
      </w:rPr>
    </w:lvl>
    <w:lvl w:ilvl="4">
      <w:start w:val="1"/>
      <w:numFmt w:val="decimal"/>
      <w:lvlText w:val="%5."/>
      <w:lvlJc w:val="left"/>
      <w:pPr>
        <w:ind w:left="1800" w:hanging="360"/>
      </w:pPr>
      <w:rPr>
        <w:caps w:val="0"/>
        <w:smallCaps w:val="0"/>
        <w:strike w:val="0"/>
        <w:dstrike w:val="0"/>
        <w:outline w:val="0"/>
        <w:emboss w:val="0"/>
        <w:imprint w:val="0"/>
        <w:spacing w:val="0"/>
        <w:w w:val="100"/>
        <w:kern w:val="0"/>
        <w:position w:val="0"/>
        <w:u w:val="none"/>
        <w:shd w:val="clear" w:color="auto" w:fill="auto"/>
        <w:vertAlign w:val="baseline"/>
      </w:rPr>
    </w:lvl>
    <w:lvl w:ilvl="5">
      <w:start w:val="1"/>
      <w:numFmt w:val="decimal"/>
      <w:lvlText w:val="%6."/>
      <w:lvlJc w:val="left"/>
      <w:pPr>
        <w:ind w:left="2160" w:hanging="360"/>
      </w:pPr>
      <w:rPr>
        <w:caps w:val="0"/>
        <w:smallCaps w:val="0"/>
        <w:strike w:val="0"/>
        <w:dstrike w:val="0"/>
        <w:outline w:val="0"/>
        <w:emboss w:val="0"/>
        <w:imprint w:val="0"/>
        <w:spacing w:val="0"/>
        <w:w w:val="100"/>
        <w:kern w:val="0"/>
        <w:position w:val="0"/>
        <w:u w:val="none"/>
        <w:shd w:val="clear" w:color="auto" w:fill="auto"/>
        <w:vertAlign w:val="baseline"/>
      </w:rPr>
    </w:lvl>
    <w:lvl w:ilvl="6">
      <w:start w:val="1"/>
      <w:numFmt w:val="decimal"/>
      <w:lvlText w:val="%7."/>
      <w:lvlJc w:val="left"/>
      <w:pPr>
        <w:ind w:left="2520" w:hanging="360"/>
      </w:pPr>
      <w:rPr>
        <w:caps w:val="0"/>
        <w:smallCaps w:val="0"/>
        <w:strike w:val="0"/>
        <w:dstrike w:val="0"/>
        <w:outline w:val="0"/>
        <w:emboss w:val="0"/>
        <w:imprint w:val="0"/>
        <w:spacing w:val="0"/>
        <w:w w:val="100"/>
        <w:kern w:val="0"/>
        <w:position w:val="0"/>
        <w:u w:val="none"/>
        <w:shd w:val="clear" w:color="auto" w:fill="auto"/>
        <w:vertAlign w:val="baseline"/>
      </w:rPr>
    </w:lvl>
    <w:lvl w:ilvl="7">
      <w:start w:val="1"/>
      <w:numFmt w:val="decimal"/>
      <w:lvlText w:val="%8."/>
      <w:lvlJc w:val="left"/>
      <w:pPr>
        <w:ind w:left="2880" w:hanging="360"/>
      </w:pPr>
      <w:rPr>
        <w:caps w:val="0"/>
        <w:smallCaps w:val="0"/>
        <w:strike w:val="0"/>
        <w:dstrike w:val="0"/>
        <w:outline w:val="0"/>
        <w:emboss w:val="0"/>
        <w:imprint w:val="0"/>
        <w:spacing w:val="0"/>
        <w:w w:val="100"/>
        <w:kern w:val="0"/>
        <w:position w:val="0"/>
        <w:u w:val="none"/>
        <w:shd w:val="clear" w:color="auto" w:fill="auto"/>
        <w:vertAlign w:val="baseline"/>
      </w:rPr>
    </w:lvl>
    <w:lvl w:ilvl="8">
      <w:start w:val="1"/>
      <w:numFmt w:val="decimal"/>
      <w:lvlText w:val="%9."/>
      <w:lvlJc w:val="left"/>
      <w:pPr>
        <w:ind w:left="3240" w:hanging="360"/>
      </w:pPr>
      <w:rPr>
        <w:caps w:val="0"/>
        <w:smallCaps w:val="0"/>
        <w:strike w:val="0"/>
        <w:dstrike w:val="0"/>
        <w:outline w:val="0"/>
        <w:emboss w:val="0"/>
        <w:imprint w:val="0"/>
        <w:spacing w:val="0"/>
        <w:w w:val="100"/>
        <w:kern w:val="0"/>
        <w:position w:val="0"/>
        <w:u w:val="none"/>
        <w:shd w:val="clear" w:color="auto" w:fill="auto"/>
        <w:vertAlign w:val="baseline"/>
      </w:rPr>
    </w:lvl>
  </w:abstractNum>
  <w:abstractNum w:abstractNumId="7" w15:restartNumberingAfterBreak="0">
    <w:nsid w:val="0A72573C"/>
    <w:multiLevelType w:val="multilevel"/>
    <w:tmpl w:val="BCBE6EE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0CB249F1"/>
    <w:multiLevelType w:val="multilevel"/>
    <w:tmpl w:val="E8EEA96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2E4E81"/>
    <w:multiLevelType w:val="multilevel"/>
    <w:tmpl w:val="ED2C4984"/>
    <w:styleLink w:val="WWNum2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F6A05BE"/>
    <w:multiLevelType w:val="multilevel"/>
    <w:tmpl w:val="0E6A4BBA"/>
    <w:styleLink w:val="WWNum25"/>
    <w:lvl w:ilvl="0">
      <w:start w:val="1"/>
      <w:numFmt w:val="decimal"/>
      <w:lvlText w:val="%1."/>
      <w:lvlJc w:val="left"/>
      <w:pPr>
        <w:ind w:left="1222" w:hanging="72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1" w15:restartNumberingAfterBreak="0">
    <w:nsid w:val="12AA390B"/>
    <w:multiLevelType w:val="multilevel"/>
    <w:tmpl w:val="7BC830C2"/>
    <w:styleLink w:val="WWNum1"/>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363107"/>
    <w:multiLevelType w:val="multilevel"/>
    <w:tmpl w:val="0A98D61C"/>
    <w:styleLink w:val="WWNum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7A11F5A"/>
    <w:multiLevelType w:val="multilevel"/>
    <w:tmpl w:val="ED50B95C"/>
    <w:lvl w:ilvl="0">
      <w:start w:val="1"/>
      <w:numFmt w:val="decimal"/>
      <w:lvlText w:val="%1."/>
      <w:lvlJc w:val="left"/>
      <w:pPr>
        <w:ind w:left="360" w:hanging="360"/>
      </w:pPr>
      <w:rPr>
        <w:caps w:val="0"/>
        <w:smallCaps w:val="0"/>
        <w:strike w:val="0"/>
        <w:dstrike w:val="0"/>
        <w:outline w:val="0"/>
        <w:emboss w:val="0"/>
        <w:imprint w:val="0"/>
        <w:spacing w:val="0"/>
        <w:w w:val="100"/>
        <w:kern w:val="0"/>
        <w:position w:val="0"/>
        <w:u w:val="none"/>
        <w:shd w:val="clear" w:color="auto" w:fill="auto"/>
        <w:vertAlign w:val="baseline"/>
      </w:rPr>
    </w:lvl>
    <w:lvl w:ilvl="1">
      <w:start w:val="1"/>
      <w:numFmt w:val="decimal"/>
      <w:lvlText w:val="%2."/>
      <w:lvlJc w:val="left"/>
      <w:pPr>
        <w:ind w:left="720" w:hanging="360"/>
      </w:pPr>
      <w:rPr>
        <w:caps w:val="0"/>
        <w:smallCaps w:val="0"/>
        <w:strike w:val="0"/>
        <w:dstrike w:val="0"/>
        <w:outline w:val="0"/>
        <w:emboss w:val="0"/>
        <w:imprint w:val="0"/>
        <w:spacing w:val="0"/>
        <w:w w:val="100"/>
        <w:kern w:val="0"/>
        <w:position w:val="0"/>
        <w:u w:val="none"/>
        <w:shd w:val="clear" w:color="auto" w:fill="auto"/>
        <w:vertAlign w:val="baseline"/>
      </w:rPr>
    </w:lvl>
    <w:lvl w:ilvl="2">
      <w:start w:val="1"/>
      <w:numFmt w:val="decimal"/>
      <w:lvlText w:val="%3."/>
      <w:lvlJc w:val="left"/>
      <w:pPr>
        <w:ind w:left="1080" w:hanging="360"/>
      </w:pPr>
      <w:rPr>
        <w:caps w:val="0"/>
        <w:smallCaps w:val="0"/>
        <w:strike w:val="0"/>
        <w:dstrike w:val="0"/>
        <w:outline w:val="0"/>
        <w:emboss w:val="0"/>
        <w:imprint w:val="0"/>
        <w:spacing w:val="0"/>
        <w:w w:val="100"/>
        <w:kern w:val="0"/>
        <w:position w:val="0"/>
        <w:u w:val="none"/>
        <w:shd w:val="clear" w:color="auto" w:fill="auto"/>
        <w:vertAlign w:val="baseline"/>
      </w:rPr>
    </w:lvl>
    <w:lvl w:ilvl="3">
      <w:start w:val="1"/>
      <w:numFmt w:val="decimal"/>
      <w:lvlText w:val="%4."/>
      <w:lvlJc w:val="left"/>
      <w:pPr>
        <w:ind w:left="1440" w:hanging="360"/>
      </w:pPr>
      <w:rPr>
        <w:caps w:val="0"/>
        <w:smallCaps w:val="0"/>
        <w:strike w:val="0"/>
        <w:dstrike w:val="0"/>
        <w:outline w:val="0"/>
        <w:emboss w:val="0"/>
        <w:imprint w:val="0"/>
        <w:spacing w:val="0"/>
        <w:w w:val="100"/>
        <w:kern w:val="0"/>
        <w:position w:val="0"/>
        <w:u w:val="none"/>
        <w:shd w:val="clear" w:color="auto" w:fill="auto"/>
        <w:vertAlign w:val="baseline"/>
      </w:rPr>
    </w:lvl>
    <w:lvl w:ilvl="4">
      <w:start w:val="1"/>
      <w:numFmt w:val="decimal"/>
      <w:lvlText w:val="%5."/>
      <w:lvlJc w:val="left"/>
      <w:pPr>
        <w:ind w:left="1800" w:hanging="360"/>
      </w:pPr>
      <w:rPr>
        <w:caps w:val="0"/>
        <w:smallCaps w:val="0"/>
        <w:strike w:val="0"/>
        <w:dstrike w:val="0"/>
        <w:outline w:val="0"/>
        <w:emboss w:val="0"/>
        <w:imprint w:val="0"/>
        <w:spacing w:val="0"/>
        <w:w w:val="100"/>
        <w:kern w:val="0"/>
        <w:position w:val="0"/>
        <w:u w:val="none"/>
        <w:shd w:val="clear" w:color="auto" w:fill="auto"/>
        <w:vertAlign w:val="baseline"/>
      </w:rPr>
    </w:lvl>
    <w:lvl w:ilvl="5">
      <w:start w:val="1"/>
      <w:numFmt w:val="decimal"/>
      <w:lvlText w:val="%6."/>
      <w:lvlJc w:val="left"/>
      <w:pPr>
        <w:ind w:left="2160" w:hanging="360"/>
      </w:pPr>
      <w:rPr>
        <w:caps w:val="0"/>
        <w:smallCaps w:val="0"/>
        <w:strike w:val="0"/>
        <w:dstrike w:val="0"/>
        <w:outline w:val="0"/>
        <w:emboss w:val="0"/>
        <w:imprint w:val="0"/>
        <w:spacing w:val="0"/>
        <w:w w:val="100"/>
        <w:kern w:val="0"/>
        <w:position w:val="0"/>
        <w:u w:val="none"/>
        <w:shd w:val="clear" w:color="auto" w:fill="auto"/>
        <w:vertAlign w:val="baseline"/>
      </w:rPr>
    </w:lvl>
    <w:lvl w:ilvl="6">
      <w:start w:val="1"/>
      <w:numFmt w:val="decimal"/>
      <w:lvlText w:val="%7."/>
      <w:lvlJc w:val="left"/>
      <w:pPr>
        <w:ind w:left="2520" w:hanging="360"/>
      </w:pPr>
      <w:rPr>
        <w:caps w:val="0"/>
        <w:smallCaps w:val="0"/>
        <w:strike w:val="0"/>
        <w:dstrike w:val="0"/>
        <w:outline w:val="0"/>
        <w:emboss w:val="0"/>
        <w:imprint w:val="0"/>
        <w:spacing w:val="0"/>
        <w:w w:val="100"/>
        <w:kern w:val="0"/>
        <w:position w:val="0"/>
        <w:u w:val="none"/>
        <w:shd w:val="clear" w:color="auto" w:fill="auto"/>
        <w:vertAlign w:val="baseline"/>
      </w:rPr>
    </w:lvl>
    <w:lvl w:ilvl="7">
      <w:start w:val="1"/>
      <w:numFmt w:val="decimal"/>
      <w:lvlText w:val="%8."/>
      <w:lvlJc w:val="left"/>
      <w:pPr>
        <w:ind w:left="2880" w:hanging="360"/>
      </w:pPr>
      <w:rPr>
        <w:caps w:val="0"/>
        <w:smallCaps w:val="0"/>
        <w:strike w:val="0"/>
        <w:dstrike w:val="0"/>
        <w:outline w:val="0"/>
        <w:emboss w:val="0"/>
        <w:imprint w:val="0"/>
        <w:spacing w:val="0"/>
        <w:w w:val="100"/>
        <w:kern w:val="0"/>
        <w:position w:val="0"/>
        <w:u w:val="none"/>
        <w:shd w:val="clear" w:color="auto" w:fill="auto"/>
        <w:vertAlign w:val="baseline"/>
      </w:rPr>
    </w:lvl>
    <w:lvl w:ilvl="8">
      <w:start w:val="1"/>
      <w:numFmt w:val="decimal"/>
      <w:lvlText w:val="%9."/>
      <w:lvlJc w:val="left"/>
      <w:pPr>
        <w:ind w:left="3240" w:hanging="360"/>
      </w:pPr>
      <w:rPr>
        <w:caps w:val="0"/>
        <w:smallCaps w:val="0"/>
        <w:strike w:val="0"/>
        <w:dstrike w:val="0"/>
        <w:outline w:val="0"/>
        <w:emboss w:val="0"/>
        <w:imprint w:val="0"/>
        <w:spacing w:val="0"/>
        <w:w w:val="100"/>
        <w:kern w:val="0"/>
        <w:position w:val="0"/>
        <w:u w:val="none"/>
        <w:shd w:val="clear" w:color="auto" w:fill="auto"/>
        <w:vertAlign w:val="baseline"/>
      </w:rPr>
    </w:lvl>
  </w:abstractNum>
  <w:abstractNum w:abstractNumId="14" w15:restartNumberingAfterBreak="0">
    <w:nsid w:val="1A7526C2"/>
    <w:multiLevelType w:val="multilevel"/>
    <w:tmpl w:val="43D259F8"/>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037E9E"/>
    <w:multiLevelType w:val="multilevel"/>
    <w:tmpl w:val="A268F81E"/>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3B2BE2"/>
    <w:multiLevelType w:val="multilevel"/>
    <w:tmpl w:val="7AF2FC4E"/>
    <w:lvl w:ilvl="0">
      <w:numFmt w:val="bullet"/>
      <w:lvlText w:val=""/>
      <w:lvlJc w:val="left"/>
      <w:pPr>
        <w:ind w:left="0" w:hanging="360"/>
      </w:pPr>
      <w:rPr>
        <w:rFonts w:ascii="Symbol" w:hAnsi="Symbol"/>
      </w:rPr>
    </w:lvl>
    <w:lvl w:ilvl="1">
      <w:numFmt w:val="bullet"/>
      <w:lvlText w:val="o"/>
      <w:lvlJc w:val="left"/>
      <w:pPr>
        <w:ind w:left="720" w:hanging="360"/>
      </w:pPr>
      <w:rPr>
        <w:rFonts w:ascii="Courier New" w:hAnsi="Courier New"/>
      </w:rPr>
    </w:lvl>
    <w:lvl w:ilvl="2">
      <w:numFmt w:val="bullet"/>
      <w:lvlText w:val=""/>
      <w:lvlJc w:val="left"/>
      <w:pPr>
        <w:ind w:left="1440" w:hanging="360"/>
      </w:pPr>
      <w:rPr>
        <w:rFonts w:ascii="Wingdings" w:hAnsi="Wingdings"/>
      </w:rPr>
    </w:lvl>
    <w:lvl w:ilvl="3">
      <w:numFmt w:val="bullet"/>
      <w:lvlText w:val=""/>
      <w:lvlJc w:val="left"/>
      <w:pPr>
        <w:ind w:left="2160" w:hanging="360"/>
      </w:pPr>
      <w:rPr>
        <w:rFonts w:ascii="Symbol" w:hAnsi="Symbol"/>
      </w:rPr>
    </w:lvl>
    <w:lvl w:ilvl="4">
      <w:numFmt w:val="bullet"/>
      <w:lvlText w:val="o"/>
      <w:lvlJc w:val="left"/>
      <w:pPr>
        <w:ind w:left="2880" w:hanging="360"/>
      </w:pPr>
      <w:rPr>
        <w:rFonts w:ascii="Courier New" w:hAnsi="Courier New"/>
      </w:rPr>
    </w:lvl>
    <w:lvl w:ilvl="5">
      <w:numFmt w:val="bullet"/>
      <w:lvlText w:val=""/>
      <w:lvlJc w:val="left"/>
      <w:pPr>
        <w:ind w:left="3600" w:hanging="360"/>
      </w:pPr>
      <w:rPr>
        <w:rFonts w:ascii="Wingdings" w:hAnsi="Wingdings"/>
      </w:rPr>
    </w:lvl>
    <w:lvl w:ilvl="6">
      <w:numFmt w:val="bullet"/>
      <w:lvlText w:val=""/>
      <w:lvlJc w:val="left"/>
      <w:pPr>
        <w:ind w:left="4320" w:hanging="360"/>
      </w:pPr>
      <w:rPr>
        <w:rFonts w:ascii="Symbol" w:hAnsi="Symbol"/>
      </w:rPr>
    </w:lvl>
    <w:lvl w:ilvl="7">
      <w:numFmt w:val="bullet"/>
      <w:lvlText w:val="o"/>
      <w:lvlJc w:val="left"/>
      <w:pPr>
        <w:ind w:left="5040" w:hanging="360"/>
      </w:pPr>
      <w:rPr>
        <w:rFonts w:ascii="Courier New" w:hAnsi="Courier New"/>
      </w:rPr>
    </w:lvl>
    <w:lvl w:ilvl="8">
      <w:numFmt w:val="bullet"/>
      <w:lvlText w:val=""/>
      <w:lvlJc w:val="left"/>
      <w:pPr>
        <w:ind w:left="5760" w:hanging="360"/>
      </w:pPr>
      <w:rPr>
        <w:rFonts w:ascii="Wingdings" w:hAnsi="Wingdings"/>
      </w:rPr>
    </w:lvl>
  </w:abstractNum>
  <w:abstractNum w:abstractNumId="17" w15:restartNumberingAfterBreak="0">
    <w:nsid w:val="25BA155C"/>
    <w:multiLevelType w:val="multilevel"/>
    <w:tmpl w:val="3CF88A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27260ED8"/>
    <w:multiLevelType w:val="multilevel"/>
    <w:tmpl w:val="671067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C294EDC"/>
    <w:multiLevelType w:val="multilevel"/>
    <w:tmpl w:val="24DED03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29B10B9"/>
    <w:multiLevelType w:val="hybridMultilevel"/>
    <w:tmpl w:val="C6287924"/>
    <w:lvl w:ilvl="0" w:tplc="E8BE47A2">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5106D36"/>
    <w:multiLevelType w:val="multilevel"/>
    <w:tmpl w:val="E356DF98"/>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51241B3"/>
    <w:multiLevelType w:val="hybridMultilevel"/>
    <w:tmpl w:val="BD30760A"/>
    <w:lvl w:ilvl="0" w:tplc="DD68674E">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80733C6"/>
    <w:multiLevelType w:val="multilevel"/>
    <w:tmpl w:val="F46A1E9E"/>
    <w:styleLink w:val="WWNum9"/>
    <w:lvl w:ilvl="0">
      <w:numFmt w:val="bullet"/>
      <w:lvlText w:val="•"/>
      <w:lvlJc w:val="left"/>
      <w:pPr>
        <w:ind w:left="1080" w:hanging="720"/>
      </w:pPr>
      <w:rPr>
        <w:rFonts w:ascii="Calibri" w:eastAsia="Calibri" w:hAnsi="Calibri" w:cs="Calibri"/>
        <w:b w:val="0"/>
        <w:sz w:val="22"/>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8123758"/>
    <w:multiLevelType w:val="multilevel"/>
    <w:tmpl w:val="DFFA0276"/>
    <w:styleLink w:val="WWNum20"/>
    <w:lvl w:ilvl="0">
      <w:numFmt w:val="bullet"/>
      <w:lvlText w:val="•"/>
      <w:lvlJc w:val="left"/>
      <w:pPr>
        <w:ind w:left="1080" w:hanging="720"/>
      </w:pPr>
      <w:rPr>
        <w:rFonts w:ascii="Calibri" w:eastAsia="Calibri" w:hAnsi="Calibri" w:cs="Calibri"/>
        <w:b w:val="0"/>
        <w:sz w:val="22"/>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82E7B68"/>
    <w:multiLevelType w:val="multilevel"/>
    <w:tmpl w:val="46C08F92"/>
    <w:styleLink w:val="WWNum19"/>
    <w:lvl w:ilvl="0">
      <w:start w:val="1"/>
      <w:numFmt w:val="decimal"/>
      <w:lvlText w:val="%1."/>
      <w:lvlJc w:val="left"/>
      <w:pPr>
        <w:ind w:left="512" w:hanging="720"/>
      </w:pPr>
    </w:lvl>
    <w:lvl w:ilvl="1">
      <w:start w:val="1"/>
      <w:numFmt w:val="lowerLetter"/>
      <w:lvlText w:val="%2."/>
      <w:lvlJc w:val="left"/>
      <w:pPr>
        <w:ind w:left="872" w:hanging="360"/>
      </w:pPr>
    </w:lvl>
    <w:lvl w:ilvl="2">
      <w:start w:val="1"/>
      <w:numFmt w:val="lowerRoman"/>
      <w:lvlText w:val="%3."/>
      <w:lvlJc w:val="right"/>
      <w:pPr>
        <w:ind w:left="1592" w:hanging="180"/>
      </w:pPr>
    </w:lvl>
    <w:lvl w:ilvl="3">
      <w:start w:val="1"/>
      <w:numFmt w:val="decimal"/>
      <w:lvlText w:val="%4."/>
      <w:lvlJc w:val="left"/>
      <w:pPr>
        <w:ind w:left="2312" w:hanging="360"/>
      </w:pPr>
    </w:lvl>
    <w:lvl w:ilvl="4">
      <w:start w:val="1"/>
      <w:numFmt w:val="lowerLetter"/>
      <w:lvlText w:val="%5."/>
      <w:lvlJc w:val="left"/>
      <w:pPr>
        <w:ind w:left="3032" w:hanging="360"/>
      </w:pPr>
    </w:lvl>
    <w:lvl w:ilvl="5">
      <w:start w:val="1"/>
      <w:numFmt w:val="lowerRoman"/>
      <w:lvlText w:val="%6."/>
      <w:lvlJc w:val="right"/>
      <w:pPr>
        <w:ind w:left="3752" w:hanging="180"/>
      </w:pPr>
    </w:lvl>
    <w:lvl w:ilvl="6">
      <w:start w:val="1"/>
      <w:numFmt w:val="decimal"/>
      <w:lvlText w:val="%7."/>
      <w:lvlJc w:val="left"/>
      <w:pPr>
        <w:ind w:left="4472" w:hanging="360"/>
      </w:pPr>
    </w:lvl>
    <w:lvl w:ilvl="7">
      <w:start w:val="1"/>
      <w:numFmt w:val="lowerLetter"/>
      <w:lvlText w:val="%8."/>
      <w:lvlJc w:val="left"/>
      <w:pPr>
        <w:ind w:left="5192" w:hanging="360"/>
      </w:pPr>
    </w:lvl>
    <w:lvl w:ilvl="8">
      <w:start w:val="1"/>
      <w:numFmt w:val="lowerRoman"/>
      <w:lvlText w:val="%9."/>
      <w:lvlJc w:val="right"/>
      <w:pPr>
        <w:ind w:left="5912" w:hanging="180"/>
      </w:pPr>
    </w:lvl>
  </w:abstractNum>
  <w:abstractNum w:abstractNumId="26" w15:restartNumberingAfterBreak="0">
    <w:nsid w:val="38AB2933"/>
    <w:multiLevelType w:val="multilevel"/>
    <w:tmpl w:val="8C30A0EC"/>
    <w:styleLink w:val="WWNum15"/>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A1D2AE6"/>
    <w:multiLevelType w:val="multilevel"/>
    <w:tmpl w:val="BCBE6EE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3B7A6F13"/>
    <w:multiLevelType w:val="multilevel"/>
    <w:tmpl w:val="17FA1C82"/>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BD46420"/>
    <w:multiLevelType w:val="multilevel"/>
    <w:tmpl w:val="F61C5628"/>
    <w:lvl w:ilvl="0">
      <w:start w:val="1"/>
      <w:numFmt w:val="decimal"/>
      <w:lvlText w:val="%1."/>
      <w:lvlJc w:val="left"/>
      <w:pPr>
        <w:ind w:left="360" w:hanging="360"/>
      </w:pPr>
      <w:rPr>
        <w:caps w:val="0"/>
        <w:smallCaps w:val="0"/>
        <w:strike w:val="0"/>
        <w:dstrike w:val="0"/>
        <w:outline w:val="0"/>
        <w:emboss w:val="0"/>
        <w:imprint w:val="0"/>
        <w:spacing w:val="0"/>
        <w:w w:val="100"/>
        <w:kern w:val="0"/>
        <w:position w:val="0"/>
        <w:u w:val="none"/>
        <w:shd w:val="clear" w:color="auto" w:fill="auto"/>
        <w:vertAlign w:val="baseline"/>
      </w:rPr>
    </w:lvl>
    <w:lvl w:ilvl="1">
      <w:start w:val="1"/>
      <w:numFmt w:val="decimal"/>
      <w:lvlText w:val="%2."/>
      <w:lvlJc w:val="left"/>
      <w:pPr>
        <w:ind w:left="720" w:hanging="360"/>
      </w:pPr>
      <w:rPr>
        <w:caps w:val="0"/>
        <w:smallCaps w:val="0"/>
        <w:strike w:val="0"/>
        <w:dstrike w:val="0"/>
        <w:outline w:val="0"/>
        <w:emboss w:val="0"/>
        <w:imprint w:val="0"/>
        <w:spacing w:val="0"/>
        <w:w w:val="100"/>
        <w:kern w:val="0"/>
        <w:position w:val="0"/>
        <w:u w:val="none"/>
        <w:shd w:val="clear" w:color="auto" w:fill="auto"/>
        <w:vertAlign w:val="baseline"/>
      </w:rPr>
    </w:lvl>
    <w:lvl w:ilvl="2">
      <w:start w:val="1"/>
      <w:numFmt w:val="decimal"/>
      <w:lvlText w:val="%3."/>
      <w:lvlJc w:val="left"/>
      <w:pPr>
        <w:ind w:left="1080" w:hanging="360"/>
      </w:pPr>
      <w:rPr>
        <w:caps w:val="0"/>
        <w:smallCaps w:val="0"/>
        <w:strike w:val="0"/>
        <w:dstrike w:val="0"/>
        <w:outline w:val="0"/>
        <w:emboss w:val="0"/>
        <w:imprint w:val="0"/>
        <w:spacing w:val="0"/>
        <w:w w:val="100"/>
        <w:kern w:val="0"/>
        <w:position w:val="0"/>
        <w:u w:val="none"/>
        <w:shd w:val="clear" w:color="auto" w:fill="auto"/>
        <w:vertAlign w:val="baseline"/>
      </w:rPr>
    </w:lvl>
    <w:lvl w:ilvl="3">
      <w:start w:val="1"/>
      <w:numFmt w:val="decimal"/>
      <w:lvlText w:val="%4."/>
      <w:lvlJc w:val="left"/>
      <w:pPr>
        <w:ind w:left="1440" w:hanging="360"/>
      </w:pPr>
      <w:rPr>
        <w:caps w:val="0"/>
        <w:smallCaps w:val="0"/>
        <w:strike w:val="0"/>
        <w:dstrike w:val="0"/>
        <w:outline w:val="0"/>
        <w:emboss w:val="0"/>
        <w:imprint w:val="0"/>
        <w:spacing w:val="0"/>
        <w:w w:val="100"/>
        <w:kern w:val="0"/>
        <w:position w:val="0"/>
        <w:u w:val="none"/>
        <w:shd w:val="clear" w:color="auto" w:fill="auto"/>
        <w:vertAlign w:val="baseline"/>
      </w:rPr>
    </w:lvl>
    <w:lvl w:ilvl="4">
      <w:start w:val="1"/>
      <w:numFmt w:val="decimal"/>
      <w:lvlText w:val="%5."/>
      <w:lvlJc w:val="left"/>
      <w:pPr>
        <w:ind w:left="1800" w:hanging="360"/>
      </w:pPr>
      <w:rPr>
        <w:caps w:val="0"/>
        <w:smallCaps w:val="0"/>
        <w:strike w:val="0"/>
        <w:dstrike w:val="0"/>
        <w:outline w:val="0"/>
        <w:emboss w:val="0"/>
        <w:imprint w:val="0"/>
        <w:spacing w:val="0"/>
        <w:w w:val="100"/>
        <w:kern w:val="0"/>
        <w:position w:val="0"/>
        <w:u w:val="none"/>
        <w:shd w:val="clear" w:color="auto" w:fill="auto"/>
        <w:vertAlign w:val="baseline"/>
      </w:rPr>
    </w:lvl>
    <w:lvl w:ilvl="5">
      <w:start w:val="1"/>
      <w:numFmt w:val="decimal"/>
      <w:lvlText w:val="%6."/>
      <w:lvlJc w:val="left"/>
      <w:pPr>
        <w:ind w:left="2160" w:hanging="360"/>
      </w:pPr>
      <w:rPr>
        <w:caps w:val="0"/>
        <w:smallCaps w:val="0"/>
        <w:strike w:val="0"/>
        <w:dstrike w:val="0"/>
        <w:outline w:val="0"/>
        <w:emboss w:val="0"/>
        <w:imprint w:val="0"/>
        <w:spacing w:val="0"/>
        <w:w w:val="100"/>
        <w:kern w:val="0"/>
        <w:position w:val="0"/>
        <w:u w:val="none"/>
        <w:shd w:val="clear" w:color="auto" w:fill="auto"/>
        <w:vertAlign w:val="baseline"/>
      </w:rPr>
    </w:lvl>
    <w:lvl w:ilvl="6">
      <w:start w:val="1"/>
      <w:numFmt w:val="decimal"/>
      <w:lvlText w:val="%7."/>
      <w:lvlJc w:val="left"/>
      <w:pPr>
        <w:ind w:left="2520" w:hanging="360"/>
      </w:pPr>
      <w:rPr>
        <w:caps w:val="0"/>
        <w:smallCaps w:val="0"/>
        <w:strike w:val="0"/>
        <w:dstrike w:val="0"/>
        <w:outline w:val="0"/>
        <w:emboss w:val="0"/>
        <w:imprint w:val="0"/>
        <w:spacing w:val="0"/>
        <w:w w:val="100"/>
        <w:kern w:val="0"/>
        <w:position w:val="0"/>
        <w:u w:val="none"/>
        <w:shd w:val="clear" w:color="auto" w:fill="auto"/>
        <w:vertAlign w:val="baseline"/>
      </w:rPr>
    </w:lvl>
    <w:lvl w:ilvl="7">
      <w:start w:val="1"/>
      <w:numFmt w:val="decimal"/>
      <w:lvlText w:val="%8."/>
      <w:lvlJc w:val="left"/>
      <w:pPr>
        <w:ind w:left="2880" w:hanging="360"/>
      </w:pPr>
      <w:rPr>
        <w:caps w:val="0"/>
        <w:smallCaps w:val="0"/>
        <w:strike w:val="0"/>
        <w:dstrike w:val="0"/>
        <w:outline w:val="0"/>
        <w:emboss w:val="0"/>
        <w:imprint w:val="0"/>
        <w:spacing w:val="0"/>
        <w:w w:val="100"/>
        <w:kern w:val="0"/>
        <w:position w:val="0"/>
        <w:u w:val="none"/>
        <w:shd w:val="clear" w:color="auto" w:fill="auto"/>
        <w:vertAlign w:val="baseline"/>
      </w:rPr>
    </w:lvl>
    <w:lvl w:ilvl="8">
      <w:start w:val="1"/>
      <w:numFmt w:val="decimal"/>
      <w:lvlText w:val="%9."/>
      <w:lvlJc w:val="left"/>
      <w:pPr>
        <w:ind w:left="3240" w:hanging="360"/>
      </w:pPr>
      <w:rPr>
        <w:caps w:val="0"/>
        <w:smallCaps w:val="0"/>
        <w:strike w:val="0"/>
        <w:dstrike w:val="0"/>
        <w:outline w:val="0"/>
        <w:emboss w:val="0"/>
        <w:imprint w:val="0"/>
        <w:spacing w:val="0"/>
        <w:w w:val="100"/>
        <w:kern w:val="0"/>
        <w:position w:val="0"/>
        <w:u w:val="none"/>
        <w:shd w:val="clear" w:color="auto" w:fill="auto"/>
        <w:vertAlign w:val="baseline"/>
      </w:rPr>
    </w:lvl>
  </w:abstractNum>
  <w:abstractNum w:abstractNumId="30" w15:restartNumberingAfterBreak="0">
    <w:nsid w:val="45145906"/>
    <w:multiLevelType w:val="hybridMultilevel"/>
    <w:tmpl w:val="288AB18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5993582"/>
    <w:multiLevelType w:val="multilevel"/>
    <w:tmpl w:val="F2A07A6C"/>
    <w:styleLink w:val="WWNum2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5A93815"/>
    <w:multiLevelType w:val="multilevel"/>
    <w:tmpl w:val="9BC8C1DA"/>
    <w:styleLink w:val="WWNum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9D83204"/>
    <w:multiLevelType w:val="hybridMultilevel"/>
    <w:tmpl w:val="555408A8"/>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4A781D61"/>
    <w:multiLevelType w:val="multilevel"/>
    <w:tmpl w:val="ED50B95C"/>
    <w:lvl w:ilvl="0">
      <w:start w:val="1"/>
      <w:numFmt w:val="decimal"/>
      <w:lvlText w:val="%1."/>
      <w:lvlJc w:val="left"/>
      <w:pPr>
        <w:ind w:left="360" w:hanging="360"/>
      </w:pPr>
      <w:rPr>
        <w:caps w:val="0"/>
        <w:smallCaps w:val="0"/>
        <w:strike w:val="0"/>
        <w:dstrike w:val="0"/>
        <w:outline w:val="0"/>
        <w:emboss w:val="0"/>
        <w:imprint w:val="0"/>
        <w:spacing w:val="0"/>
        <w:w w:val="100"/>
        <w:kern w:val="0"/>
        <w:position w:val="0"/>
        <w:u w:val="none"/>
        <w:shd w:val="clear" w:color="auto" w:fill="auto"/>
        <w:vertAlign w:val="baseline"/>
      </w:rPr>
    </w:lvl>
    <w:lvl w:ilvl="1">
      <w:start w:val="1"/>
      <w:numFmt w:val="decimal"/>
      <w:lvlText w:val="%2."/>
      <w:lvlJc w:val="left"/>
      <w:pPr>
        <w:ind w:left="720" w:hanging="360"/>
      </w:pPr>
      <w:rPr>
        <w:caps w:val="0"/>
        <w:smallCaps w:val="0"/>
        <w:strike w:val="0"/>
        <w:dstrike w:val="0"/>
        <w:outline w:val="0"/>
        <w:emboss w:val="0"/>
        <w:imprint w:val="0"/>
        <w:spacing w:val="0"/>
        <w:w w:val="100"/>
        <w:kern w:val="0"/>
        <w:position w:val="0"/>
        <w:u w:val="none"/>
        <w:shd w:val="clear" w:color="auto" w:fill="auto"/>
        <w:vertAlign w:val="baseline"/>
      </w:rPr>
    </w:lvl>
    <w:lvl w:ilvl="2">
      <w:start w:val="1"/>
      <w:numFmt w:val="decimal"/>
      <w:lvlText w:val="%3."/>
      <w:lvlJc w:val="left"/>
      <w:pPr>
        <w:ind w:left="1080" w:hanging="360"/>
      </w:pPr>
      <w:rPr>
        <w:caps w:val="0"/>
        <w:smallCaps w:val="0"/>
        <w:strike w:val="0"/>
        <w:dstrike w:val="0"/>
        <w:outline w:val="0"/>
        <w:emboss w:val="0"/>
        <w:imprint w:val="0"/>
        <w:spacing w:val="0"/>
        <w:w w:val="100"/>
        <w:kern w:val="0"/>
        <w:position w:val="0"/>
        <w:u w:val="none"/>
        <w:shd w:val="clear" w:color="auto" w:fill="auto"/>
        <w:vertAlign w:val="baseline"/>
      </w:rPr>
    </w:lvl>
    <w:lvl w:ilvl="3">
      <w:start w:val="1"/>
      <w:numFmt w:val="decimal"/>
      <w:lvlText w:val="%4."/>
      <w:lvlJc w:val="left"/>
      <w:pPr>
        <w:ind w:left="1440" w:hanging="360"/>
      </w:pPr>
      <w:rPr>
        <w:caps w:val="0"/>
        <w:smallCaps w:val="0"/>
        <w:strike w:val="0"/>
        <w:dstrike w:val="0"/>
        <w:outline w:val="0"/>
        <w:emboss w:val="0"/>
        <w:imprint w:val="0"/>
        <w:spacing w:val="0"/>
        <w:w w:val="100"/>
        <w:kern w:val="0"/>
        <w:position w:val="0"/>
        <w:u w:val="none"/>
        <w:shd w:val="clear" w:color="auto" w:fill="auto"/>
        <w:vertAlign w:val="baseline"/>
      </w:rPr>
    </w:lvl>
    <w:lvl w:ilvl="4">
      <w:start w:val="1"/>
      <w:numFmt w:val="decimal"/>
      <w:lvlText w:val="%5."/>
      <w:lvlJc w:val="left"/>
      <w:pPr>
        <w:ind w:left="1800" w:hanging="360"/>
      </w:pPr>
      <w:rPr>
        <w:caps w:val="0"/>
        <w:smallCaps w:val="0"/>
        <w:strike w:val="0"/>
        <w:dstrike w:val="0"/>
        <w:outline w:val="0"/>
        <w:emboss w:val="0"/>
        <w:imprint w:val="0"/>
        <w:spacing w:val="0"/>
        <w:w w:val="100"/>
        <w:kern w:val="0"/>
        <w:position w:val="0"/>
        <w:u w:val="none"/>
        <w:shd w:val="clear" w:color="auto" w:fill="auto"/>
        <w:vertAlign w:val="baseline"/>
      </w:rPr>
    </w:lvl>
    <w:lvl w:ilvl="5">
      <w:start w:val="1"/>
      <w:numFmt w:val="decimal"/>
      <w:lvlText w:val="%6."/>
      <w:lvlJc w:val="left"/>
      <w:pPr>
        <w:ind w:left="2160" w:hanging="360"/>
      </w:pPr>
      <w:rPr>
        <w:caps w:val="0"/>
        <w:smallCaps w:val="0"/>
        <w:strike w:val="0"/>
        <w:dstrike w:val="0"/>
        <w:outline w:val="0"/>
        <w:emboss w:val="0"/>
        <w:imprint w:val="0"/>
        <w:spacing w:val="0"/>
        <w:w w:val="100"/>
        <w:kern w:val="0"/>
        <w:position w:val="0"/>
        <w:u w:val="none"/>
        <w:shd w:val="clear" w:color="auto" w:fill="auto"/>
        <w:vertAlign w:val="baseline"/>
      </w:rPr>
    </w:lvl>
    <w:lvl w:ilvl="6">
      <w:start w:val="1"/>
      <w:numFmt w:val="decimal"/>
      <w:lvlText w:val="%7."/>
      <w:lvlJc w:val="left"/>
      <w:pPr>
        <w:ind w:left="2520" w:hanging="360"/>
      </w:pPr>
      <w:rPr>
        <w:caps w:val="0"/>
        <w:smallCaps w:val="0"/>
        <w:strike w:val="0"/>
        <w:dstrike w:val="0"/>
        <w:outline w:val="0"/>
        <w:emboss w:val="0"/>
        <w:imprint w:val="0"/>
        <w:spacing w:val="0"/>
        <w:w w:val="100"/>
        <w:kern w:val="0"/>
        <w:position w:val="0"/>
        <w:u w:val="none"/>
        <w:shd w:val="clear" w:color="auto" w:fill="auto"/>
        <w:vertAlign w:val="baseline"/>
      </w:rPr>
    </w:lvl>
    <w:lvl w:ilvl="7">
      <w:start w:val="1"/>
      <w:numFmt w:val="decimal"/>
      <w:lvlText w:val="%8."/>
      <w:lvlJc w:val="left"/>
      <w:pPr>
        <w:ind w:left="2880" w:hanging="360"/>
      </w:pPr>
      <w:rPr>
        <w:caps w:val="0"/>
        <w:smallCaps w:val="0"/>
        <w:strike w:val="0"/>
        <w:dstrike w:val="0"/>
        <w:outline w:val="0"/>
        <w:emboss w:val="0"/>
        <w:imprint w:val="0"/>
        <w:spacing w:val="0"/>
        <w:w w:val="100"/>
        <w:kern w:val="0"/>
        <w:position w:val="0"/>
        <w:u w:val="none"/>
        <w:shd w:val="clear" w:color="auto" w:fill="auto"/>
        <w:vertAlign w:val="baseline"/>
      </w:rPr>
    </w:lvl>
    <w:lvl w:ilvl="8">
      <w:start w:val="1"/>
      <w:numFmt w:val="decimal"/>
      <w:lvlText w:val="%9."/>
      <w:lvlJc w:val="left"/>
      <w:pPr>
        <w:ind w:left="3240" w:hanging="360"/>
      </w:pPr>
      <w:rPr>
        <w:caps w:val="0"/>
        <w:smallCaps w:val="0"/>
        <w:strike w:val="0"/>
        <w:dstrike w:val="0"/>
        <w:outline w:val="0"/>
        <w:emboss w:val="0"/>
        <w:imprint w:val="0"/>
        <w:spacing w:val="0"/>
        <w:w w:val="100"/>
        <w:kern w:val="0"/>
        <w:position w:val="0"/>
        <w:u w:val="none"/>
        <w:shd w:val="clear" w:color="auto" w:fill="auto"/>
        <w:vertAlign w:val="baseline"/>
      </w:rPr>
    </w:lvl>
  </w:abstractNum>
  <w:abstractNum w:abstractNumId="35" w15:restartNumberingAfterBreak="0">
    <w:nsid w:val="4B0535E7"/>
    <w:multiLevelType w:val="multilevel"/>
    <w:tmpl w:val="5770D5B6"/>
    <w:lvl w:ilvl="0">
      <w:start w:val="1"/>
      <w:numFmt w:val="decimal"/>
      <w:lvlText w:val="%1."/>
      <w:lvlJc w:val="left"/>
      <w:pPr>
        <w:ind w:left="360" w:hanging="360"/>
      </w:pPr>
      <w:rPr>
        <w:caps w:val="0"/>
        <w:smallCaps w:val="0"/>
        <w:strike w:val="0"/>
        <w:dstrike w:val="0"/>
        <w:outline w:val="0"/>
        <w:emboss w:val="0"/>
        <w:imprint w:val="0"/>
        <w:spacing w:val="0"/>
        <w:w w:val="100"/>
        <w:kern w:val="0"/>
        <w:position w:val="0"/>
        <w:u w:val="none"/>
        <w:shd w:val="clear" w:color="auto" w:fill="auto"/>
        <w:vertAlign w:val="baseline"/>
      </w:rPr>
    </w:lvl>
    <w:lvl w:ilvl="1">
      <w:start w:val="1"/>
      <w:numFmt w:val="decimal"/>
      <w:lvlText w:val="%2."/>
      <w:lvlJc w:val="left"/>
      <w:pPr>
        <w:ind w:left="720" w:hanging="360"/>
      </w:pPr>
      <w:rPr>
        <w:caps w:val="0"/>
        <w:smallCaps w:val="0"/>
        <w:strike w:val="0"/>
        <w:dstrike w:val="0"/>
        <w:outline w:val="0"/>
        <w:emboss w:val="0"/>
        <w:imprint w:val="0"/>
        <w:spacing w:val="0"/>
        <w:w w:val="100"/>
        <w:kern w:val="0"/>
        <w:position w:val="0"/>
        <w:u w:val="none"/>
        <w:shd w:val="clear" w:color="auto" w:fill="auto"/>
        <w:vertAlign w:val="baseline"/>
      </w:rPr>
    </w:lvl>
    <w:lvl w:ilvl="2">
      <w:start w:val="1"/>
      <w:numFmt w:val="decimal"/>
      <w:lvlText w:val="%3."/>
      <w:lvlJc w:val="left"/>
      <w:pPr>
        <w:ind w:left="1080" w:hanging="360"/>
      </w:pPr>
      <w:rPr>
        <w:caps w:val="0"/>
        <w:smallCaps w:val="0"/>
        <w:strike w:val="0"/>
        <w:dstrike w:val="0"/>
        <w:outline w:val="0"/>
        <w:emboss w:val="0"/>
        <w:imprint w:val="0"/>
        <w:spacing w:val="0"/>
        <w:w w:val="100"/>
        <w:kern w:val="0"/>
        <w:position w:val="0"/>
        <w:u w:val="none"/>
        <w:shd w:val="clear" w:color="auto" w:fill="auto"/>
        <w:vertAlign w:val="baseline"/>
      </w:rPr>
    </w:lvl>
    <w:lvl w:ilvl="3">
      <w:start w:val="1"/>
      <w:numFmt w:val="decimal"/>
      <w:lvlText w:val="%4."/>
      <w:lvlJc w:val="left"/>
      <w:pPr>
        <w:ind w:left="1440" w:hanging="360"/>
      </w:pPr>
      <w:rPr>
        <w:caps w:val="0"/>
        <w:smallCaps w:val="0"/>
        <w:strike w:val="0"/>
        <w:dstrike w:val="0"/>
        <w:outline w:val="0"/>
        <w:emboss w:val="0"/>
        <w:imprint w:val="0"/>
        <w:spacing w:val="0"/>
        <w:w w:val="100"/>
        <w:kern w:val="0"/>
        <w:position w:val="0"/>
        <w:u w:val="none"/>
        <w:shd w:val="clear" w:color="auto" w:fill="auto"/>
        <w:vertAlign w:val="baseline"/>
      </w:rPr>
    </w:lvl>
    <w:lvl w:ilvl="4">
      <w:start w:val="1"/>
      <w:numFmt w:val="decimal"/>
      <w:lvlText w:val="%5."/>
      <w:lvlJc w:val="left"/>
      <w:pPr>
        <w:ind w:left="1800" w:hanging="360"/>
      </w:pPr>
      <w:rPr>
        <w:caps w:val="0"/>
        <w:smallCaps w:val="0"/>
        <w:strike w:val="0"/>
        <w:dstrike w:val="0"/>
        <w:outline w:val="0"/>
        <w:emboss w:val="0"/>
        <w:imprint w:val="0"/>
        <w:spacing w:val="0"/>
        <w:w w:val="100"/>
        <w:kern w:val="0"/>
        <w:position w:val="0"/>
        <w:u w:val="none"/>
        <w:shd w:val="clear" w:color="auto" w:fill="auto"/>
        <w:vertAlign w:val="baseline"/>
      </w:rPr>
    </w:lvl>
    <w:lvl w:ilvl="5">
      <w:start w:val="1"/>
      <w:numFmt w:val="decimal"/>
      <w:lvlText w:val="%6."/>
      <w:lvlJc w:val="left"/>
      <w:pPr>
        <w:ind w:left="2160" w:hanging="360"/>
      </w:pPr>
      <w:rPr>
        <w:caps w:val="0"/>
        <w:smallCaps w:val="0"/>
        <w:strike w:val="0"/>
        <w:dstrike w:val="0"/>
        <w:outline w:val="0"/>
        <w:emboss w:val="0"/>
        <w:imprint w:val="0"/>
        <w:spacing w:val="0"/>
        <w:w w:val="100"/>
        <w:kern w:val="0"/>
        <w:position w:val="0"/>
        <w:u w:val="none"/>
        <w:shd w:val="clear" w:color="auto" w:fill="auto"/>
        <w:vertAlign w:val="baseline"/>
      </w:rPr>
    </w:lvl>
    <w:lvl w:ilvl="6">
      <w:start w:val="1"/>
      <w:numFmt w:val="decimal"/>
      <w:lvlText w:val="%7."/>
      <w:lvlJc w:val="left"/>
      <w:pPr>
        <w:ind w:left="2520" w:hanging="360"/>
      </w:pPr>
      <w:rPr>
        <w:caps w:val="0"/>
        <w:smallCaps w:val="0"/>
        <w:strike w:val="0"/>
        <w:dstrike w:val="0"/>
        <w:outline w:val="0"/>
        <w:emboss w:val="0"/>
        <w:imprint w:val="0"/>
        <w:spacing w:val="0"/>
        <w:w w:val="100"/>
        <w:kern w:val="0"/>
        <w:position w:val="0"/>
        <w:u w:val="none"/>
        <w:shd w:val="clear" w:color="auto" w:fill="auto"/>
        <w:vertAlign w:val="baseline"/>
      </w:rPr>
    </w:lvl>
    <w:lvl w:ilvl="7">
      <w:start w:val="1"/>
      <w:numFmt w:val="decimal"/>
      <w:lvlText w:val="%8."/>
      <w:lvlJc w:val="left"/>
      <w:pPr>
        <w:ind w:left="2880" w:hanging="360"/>
      </w:pPr>
      <w:rPr>
        <w:caps w:val="0"/>
        <w:smallCaps w:val="0"/>
        <w:strike w:val="0"/>
        <w:dstrike w:val="0"/>
        <w:outline w:val="0"/>
        <w:emboss w:val="0"/>
        <w:imprint w:val="0"/>
        <w:spacing w:val="0"/>
        <w:w w:val="100"/>
        <w:kern w:val="0"/>
        <w:position w:val="0"/>
        <w:u w:val="none"/>
        <w:shd w:val="clear" w:color="auto" w:fill="auto"/>
        <w:vertAlign w:val="baseline"/>
      </w:rPr>
    </w:lvl>
    <w:lvl w:ilvl="8">
      <w:start w:val="1"/>
      <w:numFmt w:val="decimal"/>
      <w:lvlText w:val="%9."/>
      <w:lvlJc w:val="left"/>
      <w:pPr>
        <w:ind w:left="3240" w:hanging="360"/>
      </w:pPr>
      <w:rPr>
        <w:caps w:val="0"/>
        <w:smallCaps w:val="0"/>
        <w:strike w:val="0"/>
        <w:dstrike w:val="0"/>
        <w:outline w:val="0"/>
        <w:emboss w:val="0"/>
        <w:imprint w:val="0"/>
        <w:spacing w:val="0"/>
        <w:w w:val="100"/>
        <w:kern w:val="0"/>
        <w:position w:val="0"/>
        <w:u w:val="none"/>
        <w:shd w:val="clear" w:color="auto" w:fill="auto"/>
        <w:vertAlign w:val="baseline"/>
      </w:rPr>
    </w:lvl>
  </w:abstractNum>
  <w:abstractNum w:abstractNumId="36" w15:restartNumberingAfterBreak="0">
    <w:nsid w:val="4D60337D"/>
    <w:multiLevelType w:val="hybridMultilevel"/>
    <w:tmpl w:val="F000AFE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523A4D42"/>
    <w:multiLevelType w:val="hybridMultilevel"/>
    <w:tmpl w:val="0B2CEEB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54F927C8"/>
    <w:multiLevelType w:val="multilevel"/>
    <w:tmpl w:val="A300BFD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273948"/>
    <w:multiLevelType w:val="multilevel"/>
    <w:tmpl w:val="8D58FE30"/>
    <w:styleLink w:val="Numery"/>
    <w:lvl w:ilvl="0">
      <w:start w:val="1"/>
      <w:numFmt w:val="decimal"/>
      <w:lvlText w:val="%1."/>
      <w:lvlJc w:val="left"/>
      <w:pPr>
        <w:ind w:left="360" w:hanging="360"/>
      </w:pPr>
      <w:rPr>
        <w:caps w:val="0"/>
        <w:smallCaps w:val="0"/>
        <w:strike w:val="0"/>
        <w:dstrike w:val="0"/>
        <w:outline w:val="0"/>
        <w:emboss w:val="0"/>
        <w:imprint w:val="0"/>
        <w:spacing w:val="0"/>
        <w:w w:val="100"/>
        <w:kern w:val="0"/>
        <w:position w:val="0"/>
        <w:u w:val="none"/>
        <w:shd w:val="clear" w:color="auto" w:fill="auto"/>
        <w:vertAlign w:val="baseline"/>
      </w:rPr>
    </w:lvl>
    <w:lvl w:ilvl="1">
      <w:start w:val="1"/>
      <w:numFmt w:val="decimal"/>
      <w:lvlText w:val="%2."/>
      <w:lvlJc w:val="left"/>
      <w:pPr>
        <w:ind w:left="720" w:hanging="360"/>
      </w:pPr>
      <w:rPr>
        <w:caps w:val="0"/>
        <w:smallCaps w:val="0"/>
        <w:strike w:val="0"/>
        <w:dstrike w:val="0"/>
        <w:outline w:val="0"/>
        <w:emboss w:val="0"/>
        <w:imprint w:val="0"/>
        <w:spacing w:val="0"/>
        <w:w w:val="100"/>
        <w:kern w:val="0"/>
        <w:position w:val="0"/>
        <w:u w:val="none"/>
        <w:shd w:val="clear" w:color="auto" w:fill="auto"/>
        <w:vertAlign w:val="baseline"/>
      </w:rPr>
    </w:lvl>
    <w:lvl w:ilvl="2">
      <w:start w:val="1"/>
      <w:numFmt w:val="decimal"/>
      <w:lvlText w:val="%3."/>
      <w:lvlJc w:val="left"/>
      <w:pPr>
        <w:ind w:left="1080" w:hanging="360"/>
      </w:pPr>
      <w:rPr>
        <w:caps w:val="0"/>
        <w:smallCaps w:val="0"/>
        <w:strike w:val="0"/>
        <w:dstrike w:val="0"/>
        <w:outline w:val="0"/>
        <w:emboss w:val="0"/>
        <w:imprint w:val="0"/>
        <w:spacing w:val="0"/>
        <w:w w:val="100"/>
        <w:kern w:val="0"/>
        <w:position w:val="0"/>
        <w:u w:val="none"/>
        <w:shd w:val="clear" w:color="auto" w:fill="auto"/>
        <w:vertAlign w:val="baseline"/>
      </w:rPr>
    </w:lvl>
    <w:lvl w:ilvl="3">
      <w:start w:val="1"/>
      <w:numFmt w:val="decimal"/>
      <w:lvlText w:val="%4."/>
      <w:lvlJc w:val="left"/>
      <w:pPr>
        <w:ind w:left="1440" w:hanging="360"/>
      </w:pPr>
      <w:rPr>
        <w:caps w:val="0"/>
        <w:smallCaps w:val="0"/>
        <w:strike w:val="0"/>
        <w:dstrike w:val="0"/>
        <w:outline w:val="0"/>
        <w:emboss w:val="0"/>
        <w:imprint w:val="0"/>
        <w:spacing w:val="0"/>
        <w:w w:val="100"/>
        <w:kern w:val="0"/>
        <w:position w:val="0"/>
        <w:u w:val="none"/>
        <w:shd w:val="clear" w:color="auto" w:fill="auto"/>
        <w:vertAlign w:val="baseline"/>
      </w:rPr>
    </w:lvl>
    <w:lvl w:ilvl="4">
      <w:start w:val="1"/>
      <w:numFmt w:val="decimal"/>
      <w:lvlText w:val="%5."/>
      <w:lvlJc w:val="left"/>
      <w:pPr>
        <w:ind w:left="1800" w:hanging="360"/>
      </w:pPr>
      <w:rPr>
        <w:caps w:val="0"/>
        <w:smallCaps w:val="0"/>
        <w:strike w:val="0"/>
        <w:dstrike w:val="0"/>
        <w:outline w:val="0"/>
        <w:emboss w:val="0"/>
        <w:imprint w:val="0"/>
        <w:spacing w:val="0"/>
        <w:w w:val="100"/>
        <w:kern w:val="0"/>
        <w:position w:val="0"/>
        <w:u w:val="none"/>
        <w:shd w:val="clear" w:color="auto" w:fill="auto"/>
        <w:vertAlign w:val="baseline"/>
      </w:rPr>
    </w:lvl>
    <w:lvl w:ilvl="5">
      <w:start w:val="1"/>
      <w:numFmt w:val="decimal"/>
      <w:lvlText w:val="%6."/>
      <w:lvlJc w:val="left"/>
      <w:pPr>
        <w:ind w:left="2160" w:hanging="360"/>
      </w:pPr>
      <w:rPr>
        <w:caps w:val="0"/>
        <w:smallCaps w:val="0"/>
        <w:strike w:val="0"/>
        <w:dstrike w:val="0"/>
        <w:outline w:val="0"/>
        <w:emboss w:val="0"/>
        <w:imprint w:val="0"/>
        <w:spacing w:val="0"/>
        <w:w w:val="100"/>
        <w:kern w:val="0"/>
        <w:position w:val="0"/>
        <w:u w:val="none"/>
        <w:shd w:val="clear" w:color="auto" w:fill="auto"/>
        <w:vertAlign w:val="baseline"/>
      </w:rPr>
    </w:lvl>
    <w:lvl w:ilvl="6">
      <w:start w:val="1"/>
      <w:numFmt w:val="decimal"/>
      <w:lvlText w:val="%7."/>
      <w:lvlJc w:val="left"/>
      <w:pPr>
        <w:ind w:left="2520" w:hanging="360"/>
      </w:pPr>
      <w:rPr>
        <w:caps w:val="0"/>
        <w:smallCaps w:val="0"/>
        <w:strike w:val="0"/>
        <w:dstrike w:val="0"/>
        <w:outline w:val="0"/>
        <w:emboss w:val="0"/>
        <w:imprint w:val="0"/>
        <w:spacing w:val="0"/>
        <w:w w:val="100"/>
        <w:kern w:val="0"/>
        <w:position w:val="0"/>
        <w:u w:val="none"/>
        <w:shd w:val="clear" w:color="auto" w:fill="auto"/>
        <w:vertAlign w:val="baseline"/>
      </w:rPr>
    </w:lvl>
    <w:lvl w:ilvl="7">
      <w:start w:val="1"/>
      <w:numFmt w:val="decimal"/>
      <w:lvlText w:val="%8."/>
      <w:lvlJc w:val="left"/>
      <w:pPr>
        <w:ind w:left="2880" w:hanging="360"/>
      </w:pPr>
      <w:rPr>
        <w:caps w:val="0"/>
        <w:smallCaps w:val="0"/>
        <w:strike w:val="0"/>
        <w:dstrike w:val="0"/>
        <w:outline w:val="0"/>
        <w:emboss w:val="0"/>
        <w:imprint w:val="0"/>
        <w:spacing w:val="0"/>
        <w:w w:val="100"/>
        <w:kern w:val="0"/>
        <w:position w:val="0"/>
        <w:u w:val="none"/>
        <w:shd w:val="clear" w:color="auto" w:fill="auto"/>
        <w:vertAlign w:val="baseline"/>
      </w:rPr>
    </w:lvl>
    <w:lvl w:ilvl="8">
      <w:start w:val="1"/>
      <w:numFmt w:val="decimal"/>
      <w:lvlText w:val="%9."/>
      <w:lvlJc w:val="left"/>
      <w:pPr>
        <w:ind w:left="3240" w:hanging="360"/>
      </w:pPr>
      <w:rPr>
        <w:caps w:val="0"/>
        <w:smallCaps w:val="0"/>
        <w:strike w:val="0"/>
        <w:dstrike w:val="0"/>
        <w:outline w:val="0"/>
        <w:emboss w:val="0"/>
        <w:imprint w:val="0"/>
        <w:spacing w:val="0"/>
        <w:w w:val="100"/>
        <w:kern w:val="0"/>
        <w:position w:val="0"/>
        <w:u w:val="none"/>
        <w:shd w:val="clear" w:color="auto" w:fill="auto"/>
        <w:vertAlign w:val="baseline"/>
      </w:rPr>
    </w:lvl>
  </w:abstractNum>
  <w:abstractNum w:abstractNumId="40" w15:restartNumberingAfterBreak="0">
    <w:nsid w:val="5A826426"/>
    <w:multiLevelType w:val="multilevel"/>
    <w:tmpl w:val="82EC2162"/>
    <w:styleLink w:val="WWNum21"/>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D77769E"/>
    <w:multiLevelType w:val="hybridMultilevel"/>
    <w:tmpl w:val="68167AB8"/>
    <w:lvl w:ilvl="0" w:tplc="415258B4">
      <w:start w:val="1"/>
      <w:numFmt w:val="decimal"/>
      <w:lvlText w:val="%1."/>
      <w:lvlJc w:val="left"/>
      <w:pPr>
        <w:ind w:left="360" w:hanging="36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62DB4A5A"/>
    <w:multiLevelType w:val="multilevel"/>
    <w:tmpl w:val="28B89098"/>
    <w:lvl w:ilvl="0">
      <w:start w:val="1"/>
      <w:numFmt w:val="decimal"/>
      <w:lvlText w:val="%1."/>
      <w:lvlJc w:val="left"/>
      <w:pPr>
        <w:ind w:left="360" w:hanging="360"/>
      </w:pPr>
      <w:rPr>
        <w:caps w:val="0"/>
        <w:smallCaps w:val="0"/>
        <w:strike w:val="0"/>
        <w:dstrike w:val="0"/>
        <w:outline w:val="0"/>
        <w:emboss w:val="0"/>
        <w:imprint w:val="0"/>
        <w:spacing w:val="0"/>
        <w:w w:val="100"/>
        <w:kern w:val="0"/>
        <w:position w:val="0"/>
        <w:u w:val="none"/>
        <w:shd w:val="clear" w:color="auto" w:fill="auto"/>
        <w:vertAlign w:val="baseline"/>
      </w:rPr>
    </w:lvl>
    <w:lvl w:ilvl="1">
      <w:start w:val="1"/>
      <w:numFmt w:val="decimal"/>
      <w:lvlText w:val="%2."/>
      <w:lvlJc w:val="left"/>
      <w:pPr>
        <w:ind w:left="720" w:hanging="360"/>
      </w:pPr>
      <w:rPr>
        <w:caps w:val="0"/>
        <w:smallCaps w:val="0"/>
        <w:strike w:val="0"/>
        <w:dstrike w:val="0"/>
        <w:outline w:val="0"/>
        <w:emboss w:val="0"/>
        <w:imprint w:val="0"/>
        <w:spacing w:val="0"/>
        <w:w w:val="100"/>
        <w:kern w:val="0"/>
        <w:position w:val="0"/>
        <w:u w:val="none"/>
        <w:shd w:val="clear" w:color="auto" w:fill="auto"/>
        <w:vertAlign w:val="baseline"/>
      </w:rPr>
    </w:lvl>
    <w:lvl w:ilvl="2">
      <w:start w:val="1"/>
      <w:numFmt w:val="decimal"/>
      <w:lvlText w:val="%3."/>
      <w:lvlJc w:val="left"/>
      <w:pPr>
        <w:ind w:left="1080" w:hanging="360"/>
      </w:pPr>
      <w:rPr>
        <w:caps w:val="0"/>
        <w:smallCaps w:val="0"/>
        <w:strike w:val="0"/>
        <w:dstrike w:val="0"/>
        <w:outline w:val="0"/>
        <w:emboss w:val="0"/>
        <w:imprint w:val="0"/>
        <w:spacing w:val="0"/>
        <w:w w:val="100"/>
        <w:kern w:val="0"/>
        <w:position w:val="0"/>
        <w:u w:val="none"/>
        <w:shd w:val="clear" w:color="auto" w:fill="auto"/>
        <w:vertAlign w:val="baseline"/>
      </w:rPr>
    </w:lvl>
    <w:lvl w:ilvl="3">
      <w:start w:val="1"/>
      <w:numFmt w:val="decimal"/>
      <w:lvlText w:val="%4."/>
      <w:lvlJc w:val="left"/>
      <w:pPr>
        <w:ind w:left="1440" w:hanging="360"/>
      </w:pPr>
      <w:rPr>
        <w:caps w:val="0"/>
        <w:smallCaps w:val="0"/>
        <w:strike w:val="0"/>
        <w:dstrike w:val="0"/>
        <w:outline w:val="0"/>
        <w:emboss w:val="0"/>
        <w:imprint w:val="0"/>
        <w:spacing w:val="0"/>
        <w:w w:val="100"/>
        <w:kern w:val="0"/>
        <w:position w:val="0"/>
        <w:u w:val="none"/>
        <w:shd w:val="clear" w:color="auto" w:fill="auto"/>
        <w:vertAlign w:val="baseline"/>
      </w:rPr>
    </w:lvl>
    <w:lvl w:ilvl="4">
      <w:start w:val="1"/>
      <w:numFmt w:val="decimal"/>
      <w:lvlText w:val="%5."/>
      <w:lvlJc w:val="left"/>
      <w:pPr>
        <w:ind w:left="1800" w:hanging="360"/>
      </w:pPr>
      <w:rPr>
        <w:caps w:val="0"/>
        <w:smallCaps w:val="0"/>
        <w:strike w:val="0"/>
        <w:dstrike w:val="0"/>
        <w:outline w:val="0"/>
        <w:emboss w:val="0"/>
        <w:imprint w:val="0"/>
        <w:spacing w:val="0"/>
        <w:w w:val="100"/>
        <w:kern w:val="0"/>
        <w:position w:val="0"/>
        <w:u w:val="none"/>
        <w:shd w:val="clear" w:color="auto" w:fill="auto"/>
        <w:vertAlign w:val="baseline"/>
      </w:rPr>
    </w:lvl>
    <w:lvl w:ilvl="5">
      <w:start w:val="1"/>
      <w:numFmt w:val="decimal"/>
      <w:lvlText w:val="%6."/>
      <w:lvlJc w:val="left"/>
      <w:pPr>
        <w:ind w:left="2160" w:hanging="360"/>
      </w:pPr>
      <w:rPr>
        <w:caps w:val="0"/>
        <w:smallCaps w:val="0"/>
        <w:strike w:val="0"/>
        <w:dstrike w:val="0"/>
        <w:outline w:val="0"/>
        <w:emboss w:val="0"/>
        <w:imprint w:val="0"/>
        <w:spacing w:val="0"/>
        <w:w w:val="100"/>
        <w:kern w:val="0"/>
        <w:position w:val="0"/>
        <w:u w:val="none"/>
        <w:shd w:val="clear" w:color="auto" w:fill="auto"/>
        <w:vertAlign w:val="baseline"/>
      </w:rPr>
    </w:lvl>
    <w:lvl w:ilvl="6">
      <w:start w:val="1"/>
      <w:numFmt w:val="decimal"/>
      <w:lvlText w:val="%7."/>
      <w:lvlJc w:val="left"/>
      <w:pPr>
        <w:ind w:left="2520" w:hanging="360"/>
      </w:pPr>
      <w:rPr>
        <w:caps w:val="0"/>
        <w:smallCaps w:val="0"/>
        <w:strike w:val="0"/>
        <w:dstrike w:val="0"/>
        <w:outline w:val="0"/>
        <w:emboss w:val="0"/>
        <w:imprint w:val="0"/>
        <w:spacing w:val="0"/>
        <w:w w:val="100"/>
        <w:kern w:val="0"/>
        <w:position w:val="0"/>
        <w:u w:val="none"/>
        <w:shd w:val="clear" w:color="auto" w:fill="auto"/>
        <w:vertAlign w:val="baseline"/>
      </w:rPr>
    </w:lvl>
    <w:lvl w:ilvl="7">
      <w:start w:val="1"/>
      <w:numFmt w:val="decimal"/>
      <w:lvlText w:val="%8."/>
      <w:lvlJc w:val="left"/>
      <w:pPr>
        <w:ind w:left="2880" w:hanging="360"/>
      </w:pPr>
      <w:rPr>
        <w:caps w:val="0"/>
        <w:smallCaps w:val="0"/>
        <w:strike w:val="0"/>
        <w:dstrike w:val="0"/>
        <w:outline w:val="0"/>
        <w:emboss w:val="0"/>
        <w:imprint w:val="0"/>
        <w:spacing w:val="0"/>
        <w:w w:val="100"/>
        <w:kern w:val="0"/>
        <w:position w:val="0"/>
        <w:u w:val="none"/>
        <w:shd w:val="clear" w:color="auto" w:fill="auto"/>
        <w:vertAlign w:val="baseline"/>
      </w:rPr>
    </w:lvl>
    <w:lvl w:ilvl="8">
      <w:start w:val="1"/>
      <w:numFmt w:val="decimal"/>
      <w:lvlText w:val="%9."/>
      <w:lvlJc w:val="left"/>
      <w:pPr>
        <w:ind w:left="3240" w:hanging="360"/>
      </w:pPr>
      <w:rPr>
        <w:caps w:val="0"/>
        <w:smallCaps w:val="0"/>
        <w:strike w:val="0"/>
        <w:dstrike w:val="0"/>
        <w:outline w:val="0"/>
        <w:emboss w:val="0"/>
        <w:imprint w:val="0"/>
        <w:spacing w:val="0"/>
        <w:w w:val="100"/>
        <w:kern w:val="0"/>
        <w:position w:val="0"/>
        <w:u w:val="none"/>
        <w:shd w:val="clear" w:color="auto" w:fill="auto"/>
        <w:vertAlign w:val="baseline"/>
      </w:rPr>
    </w:lvl>
  </w:abstractNum>
  <w:abstractNum w:abstractNumId="43" w15:restartNumberingAfterBreak="0">
    <w:nsid w:val="62F923F0"/>
    <w:multiLevelType w:val="multilevel"/>
    <w:tmpl w:val="F40ACFD6"/>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34E706C"/>
    <w:multiLevelType w:val="multilevel"/>
    <w:tmpl w:val="7EEE11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4653947"/>
    <w:multiLevelType w:val="hybridMultilevel"/>
    <w:tmpl w:val="1DFE233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69D56D8D"/>
    <w:multiLevelType w:val="multilevel"/>
    <w:tmpl w:val="02A25A22"/>
    <w:styleLink w:val="WWNum7"/>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A824FBA"/>
    <w:multiLevelType w:val="multilevel"/>
    <w:tmpl w:val="D30E6C40"/>
    <w:styleLink w:val="WWNum1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BA14319"/>
    <w:multiLevelType w:val="multilevel"/>
    <w:tmpl w:val="94642492"/>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BC93ED8"/>
    <w:multiLevelType w:val="multilevel"/>
    <w:tmpl w:val="65444314"/>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CFE0FFA"/>
    <w:multiLevelType w:val="multilevel"/>
    <w:tmpl w:val="26363B7E"/>
    <w:lvl w:ilvl="0">
      <w:numFmt w:val="bullet"/>
      <w:lvlText w:val=""/>
      <w:lvlJc w:val="left"/>
      <w:pPr>
        <w:ind w:left="0" w:hanging="360"/>
      </w:pPr>
      <w:rPr>
        <w:rFonts w:ascii="Symbol" w:hAnsi="Symbol"/>
      </w:rPr>
    </w:lvl>
    <w:lvl w:ilvl="1">
      <w:numFmt w:val="bullet"/>
      <w:lvlText w:val="o"/>
      <w:lvlJc w:val="left"/>
      <w:pPr>
        <w:ind w:left="720" w:hanging="360"/>
      </w:pPr>
      <w:rPr>
        <w:rFonts w:ascii="Courier New" w:hAnsi="Courier New"/>
      </w:rPr>
    </w:lvl>
    <w:lvl w:ilvl="2">
      <w:numFmt w:val="bullet"/>
      <w:lvlText w:val=""/>
      <w:lvlJc w:val="left"/>
      <w:pPr>
        <w:ind w:left="1440" w:hanging="360"/>
      </w:pPr>
      <w:rPr>
        <w:rFonts w:ascii="Wingdings" w:hAnsi="Wingdings"/>
      </w:rPr>
    </w:lvl>
    <w:lvl w:ilvl="3">
      <w:numFmt w:val="bullet"/>
      <w:lvlText w:val=""/>
      <w:lvlJc w:val="left"/>
      <w:pPr>
        <w:ind w:left="2160" w:hanging="360"/>
      </w:pPr>
      <w:rPr>
        <w:rFonts w:ascii="Symbol" w:hAnsi="Symbol"/>
      </w:rPr>
    </w:lvl>
    <w:lvl w:ilvl="4">
      <w:numFmt w:val="bullet"/>
      <w:lvlText w:val="o"/>
      <w:lvlJc w:val="left"/>
      <w:pPr>
        <w:ind w:left="2880" w:hanging="360"/>
      </w:pPr>
      <w:rPr>
        <w:rFonts w:ascii="Courier New" w:hAnsi="Courier New"/>
      </w:rPr>
    </w:lvl>
    <w:lvl w:ilvl="5">
      <w:numFmt w:val="bullet"/>
      <w:lvlText w:val=""/>
      <w:lvlJc w:val="left"/>
      <w:pPr>
        <w:ind w:left="3600" w:hanging="360"/>
      </w:pPr>
      <w:rPr>
        <w:rFonts w:ascii="Wingdings" w:hAnsi="Wingdings"/>
      </w:rPr>
    </w:lvl>
    <w:lvl w:ilvl="6">
      <w:numFmt w:val="bullet"/>
      <w:lvlText w:val=""/>
      <w:lvlJc w:val="left"/>
      <w:pPr>
        <w:ind w:left="4320" w:hanging="360"/>
      </w:pPr>
      <w:rPr>
        <w:rFonts w:ascii="Symbol" w:hAnsi="Symbol"/>
      </w:rPr>
    </w:lvl>
    <w:lvl w:ilvl="7">
      <w:numFmt w:val="bullet"/>
      <w:lvlText w:val="o"/>
      <w:lvlJc w:val="left"/>
      <w:pPr>
        <w:ind w:left="5040" w:hanging="360"/>
      </w:pPr>
      <w:rPr>
        <w:rFonts w:ascii="Courier New" w:hAnsi="Courier New"/>
      </w:rPr>
    </w:lvl>
    <w:lvl w:ilvl="8">
      <w:numFmt w:val="bullet"/>
      <w:lvlText w:val=""/>
      <w:lvlJc w:val="left"/>
      <w:pPr>
        <w:ind w:left="5760" w:hanging="360"/>
      </w:pPr>
      <w:rPr>
        <w:rFonts w:ascii="Wingdings" w:hAnsi="Wingdings"/>
      </w:rPr>
    </w:lvl>
  </w:abstractNum>
  <w:abstractNum w:abstractNumId="51" w15:restartNumberingAfterBreak="0">
    <w:nsid w:val="6EFC1945"/>
    <w:multiLevelType w:val="multilevel"/>
    <w:tmpl w:val="4EBC11B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3D50277"/>
    <w:multiLevelType w:val="multilevel"/>
    <w:tmpl w:val="702CC366"/>
    <w:styleLink w:val="WWNum6"/>
    <w:lvl w:ilvl="0">
      <w:start w:val="1"/>
      <w:numFmt w:val="decimal"/>
      <w:lvlText w:val="%1."/>
      <w:lvlJc w:val="left"/>
      <w:pPr>
        <w:ind w:left="1222" w:hanging="72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53" w15:restartNumberingAfterBreak="0">
    <w:nsid w:val="740B2266"/>
    <w:multiLevelType w:val="multilevel"/>
    <w:tmpl w:val="A7C25F0E"/>
    <w:lvl w:ilvl="0">
      <w:start w:val="1"/>
      <w:numFmt w:val="decimal"/>
      <w:lvlText w:val="%1."/>
      <w:lvlJc w:val="left"/>
      <w:pPr>
        <w:ind w:left="720" w:hanging="360"/>
      </w:pPr>
    </w:lvl>
    <w:lvl w:ilvl="1">
      <w:start w:val="1"/>
      <w:numFmt w:val="lowerLetter"/>
      <w:lvlText w:val="%2)"/>
      <w:lvlJc w:val="left"/>
      <w:pPr>
        <w:ind w:left="1152" w:hanging="432"/>
      </w:pPr>
    </w:lvl>
    <w:lvl w:ilvl="2">
      <w:start w:val="1"/>
      <w:numFmt w:val="lowerLetter"/>
      <w:lvlText w:val="%3)"/>
      <w:lvlJc w:val="left"/>
      <w:pPr>
        <w:ind w:left="1497"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4" w15:restartNumberingAfterBreak="0">
    <w:nsid w:val="74D67422"/>
    <w:multiLevelType w:val="hybridMultilevel"/>
    <w:tmpl w:val="B94E68B8"/>
    <w:lvl w:ilvl="0" w:tplc="38D00D5A">
      <w:start w:val="1"/>
      <w:numFmt w:val="decimal"/>
      <w:lvlText w:val="%1."/>
      <w:lvlJc w:val="left"/>
      <w:pPr>
        <w:ind w:left="384" w:hanging="384"/>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760E4E4E"/>
    <w:multiLevelType w:val="multilevel"/>
    <w:tmpl w:val="89CA7132"/>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7FB1894"/>
    <w:multiLevelType w:val="multilevel"/>
    <w:tmpl w:val="2B56FE2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rPr>
    </w:lvl>
    <w:lvl w:ilvl="8">
      <w:numFmt w:val="bullet"/>
      <w:lvlText w:val=""/>
      <w:lvlJc w:val="left"/>
      <w:pPr>
        <w:ind w:left="7200" w:hanging="360"/>
      </w:pPr>
      <w:rPr>
        <w:rFonts w:ascii="Wingdings" w:hAnsi="Wingdings"/>
      </w:rPr>
    </w:lvl>
  </w:abstractNum>
  <w:abstractNum w:abstractNumId="57" w15:restartNumberingAfterBreak="0">
    <w:nsid w:val="7C5520DC"/>
    <w:multiLevelType w:val="multilevel"/>
    <w:tmpl w:val="93E05ED4"/>
    <w:styleLink w:val="WWNum27"/>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9"/>
  </w:num>
  <w:num w:numId="2">
    <w:abstractNumId w:val="1"/>
  </w:num>
  <w:num w:numId="3">
    <w:abstractNumId w:val="11"/>
  </w:num>
  <w:num w:numId="4">
    <w:abstractNumId w:val="48"/>
  </w:num>
  <w:num w:numId="5">
    <w:abstractNumId w:val="19"/>
  </w:num>
  <w:num w:numId="6">
    <w:abstractNumId w:val="32"/>
  </w:num>
  <w:num w:numId="7">
    <w:abstractNumId w:val="28"/>
  </w:num>
  <w:num w:numId="8">
    <w:abstractNumId w:val="52"/>
  </w:num>
  <w:num w:numId="9">
    <w:abstractNumId w:val="46"/>
  </w:num>
  <w:num w:numId="10">
    <w:abstractNumId w:val="12"/>
  </w:num>
  <w:num w:numId="11">
    <w:abstractNumId w:val="23"/>
  </w:num>
  <w:num w:numId="12">
    <w:abstractNumId w:val="2"/>
  </w:num>
  <w:num w:numId="13">
    <w:abstractNumId w:val="15"/>
  </w:num>
  <w:num w:numId="14">
    <w:abstractNumId w:val="14"/>
  </w:num>
  <w:num w:numId="15">
    <w:abstractNumId w:val="5"/>
  </w:num>
  <w:num w:numId="16">
    <w:abstractNumId w:val="21"/>
  </w:num>
  <w:num w:numId="17">
    <w:abstractNumId w:val="26"/>
  </w:num>
  <w:num w:numId="18">
    <w:abstractNumId w:val="3"/>
  </w:num>
  <w:num w:numId="19">
    <w:abstractNumId w:val="0"/>
  </w:num>
  <w:num w:numId="20">
    <w:abstractNumId w:val="47"/>
  </w:num>
  <w:num w:numId="21">
    <w:abstractNumId w:val="25"/>
  </w:num>
  <w:num w:numId="22">
    <w:abstractNumId w:val="24"/>
  </w:num>
  <w:num w:numId="23">
    <w:abstractNumId w:val="40"/>
  </w:num>
  <w:num w:numId="24">
    <w:abstractNumId w:val="9"/>
  </w:num>
  <w:num w:numId="25">
    <w:abstractNumId w:val="43"/>
  </w:num>
  <w:num w:numId="26">
    <w:abstractNumId w:val="55"/>
  </w:num>
  <w:num w:numId="27">
    <w:abstractNumId w:val="10"/>
  </w:num>
  <w:num w:numId="28">
    <w:abstractNumId w:val="31"/>
  </w:num>
  <w:num w:numId="29">
    <w:abstractNumId w:val="57"/>
  </w:num>
  <w:num w:numId="30">
    <w:abstractNumId w:val="52"/>
    <w:lvlOverride w:ilvl="0">
      <w:startOverride w:val="1"/>
    </w:lvlOverride>
  </w:num>
  <w:num w:numId="31">
    <w:abstractNumId w:val="12"/>
    <w:lvlOverride w:ilvl="0">
      <w:startOverride w:val="1"/>
    </w:lvlOverride>
  </w:num>
  <w:num w:numId="32">
    <w:abstractNumId w:val="7"/>
  </w:num>
  <w:num w:numId="33">
    <w:abstractNumId w:val="13"/>
  </w:num>
  <w:num w:numId="34">
    <w:abstractNumId w:val="50"/>
  </w:num>
  <w:num w:numId="35">
    <w:abstractNumId w:val="17"/>
  </w:num>
  <w:num w:numId="36">
    <w:abstractNumId w:val="16"/>
  </w:num>
  <w:num w:numId="37">
    <w:abstractNumId w:val="56"/>
  </w:num>
  <w:num w:numId="38">
    <w:abstractNumId w:val="42"/>
  </w:num>
  <w:num w:numId="39">
    <w:abstractNumId w:val="29"/>
  </w:num>
  <w:num w:numId="40">
    <w:abstractNumId w:val="35"/>
  </w:num>
  <w:num w:numId="41">
    <w:abstractNumId w:val="28"/>
    <w:lvlOverride w:ilvl="0">
      <w:startOverride w:val="1"/>
    </w:lvlOverride>
  </w:num>
  <w:num w:numId="42">
    <w:abstractNumId w:val="8"/>
  </w:num>
  <w:num w:numId="43">
    <w:abstractNumId w:val="43"/>
    <w:lvlOverride w:ilvl="0">
      <w:startOverride w:val="1"/>
    </w:lvlOverride>
  </w:num>
  <w:num w:numId="44">
    <w:abstractNumId w:val="26"/>
    <w:lvlOverride w:ilvl="0">
      <w:startOverride w:val="1"/>
    </w:lvlOverride>
  </w:num>
  <w:num w:numId="45">
    <w:abstractNumId w:val="47"/>
    <w:lvlOverride w:ilvl="0">
      <w:startOverride w:val="1"/>
    </w:lvlOverride>
  </w:num>
  <w:num w:numId="46">
    <w:abstractNumId w:val="9"/>
    <w:lvlOverride w:ilvl="0">
      <w:startOverride w:val="1"/>
    </w:lvlOverride>
  </w:num>
  <w:num w:numId="47">
    <w:abstractNumId w:val="18"/>
  </w:num>
  <w:num w:numId="48">
    <w:abstractNumId w:val="44"/>
  </w:num>
  <w:num w:numId="49">
    <w:abstractNumId w:val="45"/>
  </w:num>
  <w:num w:numId="50">
    <w:abstractNumId w:val="36"/>
  </w:num>
  <w:num w:numId="51">
    <w:abstractNumId w:val="37"/>
  </w:num>
  <w:num w:numId="52">
    <w:abstractNumId w:val="33"/>
  </w:num>
  <w:num w:numId="53">
    <w:abstractNumId w:val="53"/>
  </w:num>
  <w:num w:numId="54">
    <w:abstractNumId w:val="4"/>
  </w:num>
  <w:num w:numId="55">
    <w:abstractNumId w:val="49"/>
  </w:num>
  <w:num w:numId="56">
    <w:abstractNumId w:val="51"/>
  </w:num>
  <w:num w:numId="57">
    <w:abstractNumId w:val="38"/>
  </w:num>
  <w:num w:numId="58">
    <w:abstractNumId w:val="27"/>
  </w:num>
  <w:num w:numId="59">
    <w:abstractNumId w:val="6"/>
  </w:num>
  <w:num w:numId="60">
    <w:abstractNumId w:val="34"/>
  </w:num>
  <w:num w:numId="61">
    <w:abstractNumId w:val="54"/>
  </w:num>
  <w:num w:numId="62">
    <w:abstractNumId w:val="30"/>
  </w:num>
  <w:num w:numId="63">
    <w:abstractNumId w:val="41"/>
  </w:num>
  <w:num w:numId="64">
    <w:abstractNumId w:val="20"/>
  </w:num>
  <w:num w:numId="65">
    <w:abstractNumId w:val="2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76C"/>
    <w:rsid w:val="0002371D"/>
    <w:rsid w:val="0003318E"/>
    <w:rsid w:val="0003390D"/>
    <w:rsid w:val="00035A5E"/>
    <w:rsid w:val="00052061"/>
    <w:rsid w:val="00060B17"/>
    <w:rsid w:val="00083E4B"/>
    <w:rsid w:val="00085B5C"/>
    <w:rsid w:val="000A36D3"/>
    <w:rsid w:val="000A392A"/>
    <w:rsid w:val="000A39EA"/>
    <w:rsid w:val="000B580D"/>
    <w:rsid w:val="000B741E"/>
    <w:rsid w:val="000C6EB4"/>
    <w:rsid w:val="001052D5"/>
    <w:rsid w:val="00133ED5"/>
    <w:rsid w:val="001438C5"/>
    <w:rsid w:val="001523B1"/>
    <w:rsid w:val="001633C7"/>
    <w:rsid w:val="00164F97"/>
    <w:rsid w:val="001D5672"/>
    <w:rsid w:val="00303266"/>
    <w:rsid w:val="00342C32"/>
    <w:rsid w:val="00350EEB"/>
    <w:rsid w:val="00356341"/>
    <w:rsid w:val="00360973"/>
    <w:rsid w:val="00373D1B"/>
    <w:rsid w:val="003E44BC"/>
    <w:rsid w:val="003F476E"/>
    <w:rsid w:val="003F678B"/>
    <w:rsid w:val="003F67B5"/>
    <w:rsid w:val="00407A2F"/>
    <w:rsid w:val="0042576C"/>
    <w:rsid w:val="00437CF7"/>
    <w:rsid w:val="0044067A"/>
    <w:rsid w:val="00446155"/>
    <w:rsid w:val="00455C84"/>
    <w:rsid w:val="00455CF5"/>
    <w:rsid w:val="00460394"/>
    <w:rsid w:val="004930A4"/>
    <w:rsid w:val="004B41A2"/>
    <w:rsid w:val="004C15B9"/>
    <w:rsid w:val="004F24BC"/>
    <w:rsid w:val="005029A0"/>
    <w:rsid w:val="00514AC6"/>
    <w:rsid w:val="005211E7"/>
    <w:rsid w:val="0055613F"/>
    <w:rsid w:val="005562F5"/>
    <w:rsid w:val="005C34F2"/>
    <w:rsid w:val="00694FA7"/>
    <w:rsid w:val="006B22B6"/>
    <w:rsid w:val="006E61A6"/>
    <w:rsid w:val="007011FD"/>
    <w:rsid w:val="007265D7"/>
    <w:rsid w:val="00794E00"/>
    <w:rsid w:val="007C5626"/>
    <w:rsid w:val="008339A4"/>
    <w:rsid w:val="00861569"/>
    <w:rsid w:val="00885B46"/>
    <w:rsid w:val="008C36E7"/>
    <w:rsid w:val="008C6CD0"/>
    <w:rsid w:val="00952044"/>
    <w:rsid w:val="009726B7"/>
    <w:rsid w:val="009B3D3B"/>
    <w:rsid w:val="009C649E"/>
    <w:rsid w:val="009E112F"/>
    <w:rsid w:val="009E7458"/>
    <w:rsid w:val="00A04560"/>
    <w:rsid w:val="00A174C6"/>
    <w:rsid w:val="00A974AB"/>
    <w:rsid w:val="00AE0D8E"/>
    <w:rsid w:val="00B115E0"/>
    <w:rsid w:val="00B40B7A"/>
    <w:rsid w:val="00B725D8"/>
    <w:rsid w:val="00BF7D08"/>
    <w:rsid w:val="00C153DA"/>
    <w:rsid w:val="00C339F2"/>
    <w:rsid w:val="00C3677B"/>
    <w:rsid w:val="00C6367D"/>
    <w:rsid w:val="00C87F72"/>
    <w:rsid w:val="00CC51D5"/>
    <w:rsid w:val="00D40455"/>
    <w:rsid w:val="00DB2D5D"/>
    <w:rsid w:val="00DC6B0E"/>
    <w:rsid w:val="00DD393A"/>
    <w:rsid w:val="00DF548E"/>
    <w:rsid w:val="00E360DF"/>
    <w:rsid w:val="00E61678"/>
    <w:rsid w:val="00E71377"/>
    <w:rsid w:val="00EA0C83"/>
    <w:rsid w:val="00F138FC"/>
    <w:rsid w:val="00F13C21"/>
    <w:rsid w:val="00FB51F5"/>
    <w:rsid w:val="00FB6B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0D04E"/>
  <w15:docId w15:val="{6349AC82-B4B0-4F37-BF29-583837E3C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l-PL"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widowControl/>
      <w:suppressAutoHyphens/>
    </w:pPr>
  </w:style>
  <w:style w:type="paragraph" w:styleId="Nagwek1">
    <w:name w:val="heading 1"/>
    <w:basedOn w:val="Normalny"/>
    <w:next w:val="Standard"/>
    <w:uiPriority w:val="9"/>
    <w:qFormat/>
    <w:pPr>
      <w:keepNext/>
      <w:keepLines/>
      <w:spacing w:before="480" w:after="120"/>
      <w:outlineLvl w:val="0"/>
    </w:pPr>
    <w:rPr>
      <w:b/>
      <w:sz w:val="48"/>
      <w:szCs w:val="48"/>
    </w:rPr>
  </w:style>
  <w:style w:type="paragraph" w:styleId="Nagwek2">
    <w:name w:val="heading 2"/>
    <w:basedOn w:val="Standard"/>
    <w:next w:val="Standard"/>
    <w:uiPriority w:val="9"/>
    <w:semiHidden/>
    <w:unhideWhenUsed/>
    <w:qFormat/>
    <w:pPr>
      <w:keepNext/>
      <w:keepLines/>
      <w:spacing w:before="40" w:after="0"/>
      <w:outlineLvl w:val="1"/>
    </w:pPr>
    <w:rPr>
      <w:rFonts w:ascii="Calibri Light" w:eastAsia="F" w:hAnsi="Calibri Light" w:cs="F"/>
      <w:color w:val="2F5496"/>
      <w:sz w:val="26"/>
      <w:szCs w:val="26"/>
    </w:rPr>
  </w:style>
  <w:style w:type="paragraph" w:styleId="Nagwek3">
    <w:name w:val="heading 3"/>
    <w:basedOn w:val="Normalny"/>
    <w:next w:val="Standard"/>
    <w:uiPriority w:val="9"/>
    <w:semiHidden/>
    <w:unhideWhenUsed/>
    <w:qFormat/>
    <w:pPr>
      <w:keepNext/>
      <w:keepLines/>
      <w:spacing w:before="280" w:after="80"/>
      <w:outlineLvl w:val="2"/>
    </w:pPr>
    <w:rPr>
      <w:b/>
      <w:sz w:val="28"/>
      <w:szCs w:val="28"/>
    </w:rPr>
  </w:style>
  <w:style w:type="paragraph" w:styleId="Nagwek4">
    <w:name w:val="heading 4"/>
    <w:basedOn w:val="Normalny"/>
    <w:next w:val="Standard"/>
    <w:uiPriority w:val="9"/>
    <w:semiHidden/>
    <w:unhideWhenUsed/>
    <w:qFormat/>
    <w:pPr>
      <w:keepNext/>
      <w:keepLines/>
      <w:spacing w:before="240" w:after="40"/>
      <w:outlineLvl w:val="3"/>
    </w:pPr>
    <w:rPr>
      <w:b/>
      <w:sz w:val="24"/>
      <w:szCs w:val="24"/>
    </w:rPr>
  </w:style>
  <w:style w:type="paragraph" w:styleId="Nagwek5">
    <w:name w:val="heading 5"/>
    <w:basedOn w:val="Normalny"/>
    <w:next w:val="Standard"/>
    <w:uiPriority w:val="9"/>
    <w:semiHidden/>
    <w:unhideWhenUsed/>
    <w:qFormat/>
    <w:pPr>
      <w:keepNext/>
      <w:keepLines/>
      <w:spacing w:before="220" w:after="40"/>
      <w:outlineLvl w:val="4"/>
    </w:pPr>
    <w:rPr>
      <w:b/>
    </w:rPr>
  </w:style>
  <w:style w:type="paragraph" w:styleId="Nagwek6">
    <w:name w:val="heading 6"/>
    <w:basedOn w:val="Normalny"/>
    <w:next w:val="Standard"/>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spacing w:after="160"/>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line="276" w:lineRule="auto"/>
    </w:pPr>
  </w:style>
  <w:style w:type="paragraph" w:styleId="Lista">
    <w:name w:val="List"/>
    <w:basedOn w:val="Textbody"/>
    <w:rPr>
      <w:sz w:val="24"/>
    </w:rPr>
  </w:style>
  <w:style w:type="paragraph" w:styleId="Legenda">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ytu">
    <w:name w:val="Title"/>
    <w:basedOn w:val="Normalny"/>
    <w:next w:val="Standard"/>
    <w:uiPriority w:val="10"/>
    <w:qFormat/>
    <w:pPr>
      <w:keepNext/>
      <w:keepLines/>
      <w:spacing w:before="480" w:after="120"/>
    </w:pPr>
    <w:rPr>
      <w:b/>
      <w:sz w:val="72"/>
      <w:szCs w:val="72"/>
    </w:rPr>
  </w:style>
  <w:style w:type="paragraph" w:styleId="Akapitzlist">
    <w:name w:val="List Paragraph"/>
    <w:basedOn w:val="Standard"/>
    <w:pPr>
      <w:ind w:left="720"/>
    </w:pPr>
  </w:style>
  <w:style w:type="paragraph" w:styleId="Nagwek">
    <w:name w:val="header"/>
    <w:basedOn w:val="Standard"/>
    <w:pPr>
      <w:tabs>
        <w:tab w:val="center" w:pos="4536"/>
        <w:tab w:val="right" w:pos="9072"/>
      </w:tabs>
      <w:spacing w:after="0"/>
    </w:pPr>
  </w:style>
  <w:style w:type="paragraph" w:styleId="Stopka">
    <w:name w:val="footer"/>
    <w:basedOn w:val="Standard"/>
    <w:pPr>
      <w:tabs>
        <w:tab w:val="center" w:pos="4536"/>
        <w:tab w:val="right" w:pos="9072"/>
      </w:tabs>
      <w:spacing w:after="0"/>
    </w:pPr>
  </w:style>
  <w:style w:type="paragraph" w:styleId="Listapunktowana">
    <w:name w:val="List Bullet"/>
    <w:basedOn w:val="Standard"/>
    <w:pPr>
      <w:spacing w:after="120"/>
    </w:pPr>
    <w:rPr>
      <w:color w:val="595959"/>
      <w:sz w:val="30"/>
      <w:szCs w:val="30"/>
      <w:lang w:val="en-US"/>
    </w:rPr>
  </w:style>
  <w:style w:type="paragraph" w:customStyle="1" w:styleId="paragraph">
    <w:name w:val="paragraph"/>
    <w:basedOn w:val="Standard"/>
    <w:pPr>
      <w:spacing w:before="280" w:after="280"/>
    </w:pPr>
    <w:rPr>
      <w:rFonts w:ascii="Times New Roman" w:eastAsia="Times New Roman" w:hAnsi="Times New Roman" w:cs="Times New Roman"/>
      <w:sz w:val="24"/>
      <w:szCs w:val="24"/>
      <w:lang w:eastAsia="en-GB"/>
    </w:rPr>
  </w:style>
  <w:style w:type="paragraph" w:styleId="Tekstkomentarza">
    <w:name w:val="annotation text"/>
    <w:basedOn w:val="Standard"/>
    <w:rPr>
      <w:sz w:val="20"/>
      <w:szCs w:val="20"/>
    </w:rPr>
  </w:style>
  <w:style w:type="paragraph" w:styleId="Poprawka">
    <w:name w:val="Revision"/>
    <w:pPr>
      <w:widowControl/>
      <w:suppressAutoHyphens/>
    </w:pPr>
  </w:style>
  <w:style w:type="paragraph" w:styleId="Tematkomentarza">
    <w:name w:val="annotation subject"/>
    <w:basedOn w:val="Tekstkomentarza"/>
    <w:rPr>
      <w:b/>
      <w:bCs/>
    </w:rPr>
  </w:style>
  <w:style w:type="paragraph" w:styleId="Podtytu">
    <w:name w:val="Subtitle"/>
    <w:basedOn w:val="Normalny"/>
    <w:next w:val="Standard"/>
    <w:uiPriority w:val="11"/>
    <w:qFormat/>
    <w:pPr>
      <w:keepNext/>
      <w:keepLines/>
      <w:spacing w:before="360" w:after="80"/>
    </w:pPr>
    <w:rPr>
      <w:rFonts w:ascii="Georgia" w:eastAsia="Georgia" w:hAnsi="Georgia" w:cs="Georgia"/>
      <w:i/>
      <w:color w:val="666666"/>
      <w:sz w:val="48"/>
      <w:szCs w:val="48"/>
    </w:rPr>
  </w:style>
  <w:style w:type="character" w:customStyle="1" w:styleId="NagwekZnak">
    <w:name w:val="Nagłówek Znak"/>
    <w:basedOn w:val="Domylnaczcionkaakapitu"/>
  </w:style>
  <w:style w:type="character" w:customStyle="1" w:styleId="StopkaZnak">
    <w:name w:val="Stopka Znak"/>
    <w:basedOn w:val="Domylnaczcionkaakapitu"/>
  </w:style>
  <w:style w:type="character" w:customStyle="1" w:styleId="normaltextrun">
    <w:name w:val="normaltextrun"/>
    <w:basedOn w:val="Domylnaczcionkaakapitu"/>
  </w:style>
  <w:style w:type="character" w:customStyle="1" w:styleId="eop">
    <w:name w:val="eop"/>
    <w:basedOn w:val="Domylnaczcionkaakapitu"/>
  </w:style>
  <w:style w:type="character" w:customStyle="1" w:styleId="Internetlink">
    <w:name w:val="Internet link"/>
    <w:basedOn w:val="Domylnaczcionkaakapitu"/>
    <w:rPr>
      <w:color w:val="0563C1"/>
      <w:u w:val="single"/>
    </w:rPr>
  </w:style>
  <w:style w:type="character" w:customStyle="1" w:styleId="Nagwek2Znak">
    <w:name w:val="Nagłówek 2 Znak"/>
    <w:basedOn w:val="Domylnaczcionkaakapitu"/>
    <w:rPr>
      <w:rFonts w:ascii="Calibri Light" w:eastAsia="F" w:hAnsi="Calibri Light" w:cs="F"/>
      <w:color w:val="2F5496"/>
      <w:sz w:val="26"/>
      <w:szCs w:val="26"/>
    </w:rPr>
  </w:style>
  <w:style w:type="character" w:customStyle="1" w:styleId="TekstkomentarzaZnak">
    <w:name w:val="Tekst komentarza Znak"/>
    <w:basedOn w:val="Domylnaczcionkaakapitu"/>
    <w:rPr>
      <w:sz w:val="20"/>
      <w:szCs w:val="20"/>
    </w:rPr>
  </w:style>
  <w:style w:type="character" w:styleId="Odwoaniedokomentarza">
    <w:name w:val="annotation reference"/>
    <w:basedOn w:val="Domylnaczcionkaakapitu"/>
    <w:rPr>
      <w:sz w:val="16"/>
      <w:szCs w:val="16"/>
    </w:rPr>
  </w:style>
  <w:style w:type="character" w:customStyle="1" w:styleId="TematkomentarzaZnak">
    <w:name w:val="Temat komentarza Znak"/>
    <w:basedOn w:val="TekstkomentarzaZnak"/>
    <w:rPr>
      <w:b/>
      <w:bCs/>
      <w:sz w:val="20"/>
      <w:szCs w:val="20"/>
    </w:rPr>
  </w:style>
  <w:style w:type="character" w:customStyle="1" w:styleId="ListLabel1">
    <w:name w:val="ListLabel 1"/>
    <w:rPr>
      <w:rFonts w:ascii="Lato" w:eastAsia="Calibri" w:hAnsi="Lato" w:cs="Calibri"/>
      <w:b w:val="0"/>
      <w:sz w:val="22"/>
    </w:rPr>
  </w:style>
  <w:style w:type="character" w:customStyle="1" w:styleId="ListLabel2">
    <w:name w:val="ListLabel 2"/>
    <w:rPr>
      <w:rFonts w:eastAsia="Courier New" w:cs="Courier New"/>
    </w:rPr>
  </w:style>
  <w:style w:type="character" w:customStyle="1" w:styleId="ListLabel3">
    <w:name w:val="ListLabel 3"/>
    <w:rPr>
      <w:rFonts w:eastAsia="Noto Sans Symbols" w:cs="Noto Sans Symbols"/>
    </w:rPr>
  </w:style>
  <w:style w:type="character" w:customStyle="1" w:styleId="ListLabel4">
    <w:name w:val="ListLabel 4"/>
    <w:rPr>
      <w:rFonts w:eastAsia="Noto Sans Symbols" w:cs="Noto Sans Symbols"/>
    </w:rPr>
  </w:style>
  <w:style w:type="character" w:customStyle="1" w:styleId="ListLabel5">
    <w:name w:val="ListLabel 5"/>
    <w:rPr>
      <w:rFonts w:eastAsia="Courier New" w:cs="Courier New"/>
    </w:rPr>
  </w:style>
  <w:style w:type="character" w:customStyle="1" w:styleId="ListLabel6">
    <w:name w:val="ListLabel 6"/>
    <w:rPr>
      <w:rFonts w:eastAsia="Noto Sans Symbols" w:cs="Noto Sans Symbols"/>
    </w:rPr>
  </w:style>
  <w:style w:type="character" w:customStyle="1" w:styleId="ListLabel7">
    <w:name w:val="ListLabel 7"/>
    <w:rPr>
      <w:rFonts w:eastAsia="Noto Sans Symbols" w:cs="Noto Sans Symbols"/>
    </w:rPr>
  </w:style>
  <w:style w:type="character" w:customStyle="1" w:styleId="ListLabel8">
    <w:name w:val="ListLabel 8"/>
    <w:rPr>
      <w:rFonts w:eastAsia="Courier New" w:cs="Courier New"/>
    </w:rPr>
  </w:style>
  <w:style w:type="character" w:customStyle="1" w:styleId="ListLabel9">
    <w:name w:val="ListLabel 9"/>
    <w:rPr>
      <w:rFonts w:eastAsia="Noto Sans Symbols" w:cs="Noto Sans Symbols"/>
    </w:rPr>
  </w:style>
  <w:style w:type="character" w:customStyle="1" w:styleId="ListLabel10">
    <w:name w:val="ListLabel 10"/>
    <w:rPr>
      <w:rFonts w:ascii="Lato" w:eastAsia="Calibri" w:hAnsi="Lato" w:cs="Calibri"/>
      <w:b w:val="0"/>
      <w:sz w:val="22"/>
    </w:rPr>
  </w:style>
  <w:style w:type="character" w:customStyle="1" w:styleId="ListLabel11">
    <w:name w:val="ListLabel 11"/>
    <w:rPr>
      <w:rFonts w:eastAsia="Courier New" w:cs="Courier New"/>
    </w:rPr>
  </w:style>
  <w:style w:type="character" w:customStyle="1" w:styleId="ListLabel12">
    <w:name w:val="ListLabel 12"/>
    <w:rPr>
      <w:rFonts w:eastAsia="Noto Sans Symbols" w:cs="Noto Sans Symbols"/>
    </w:rPr>
  </w:style>
  <w:style w:type="character" w:customStyle="1" w:styleId="ListLabel13">
    <w:name w:val="ListLabel 13"/>
    <w:rPr>
      <w:rFonts w:eastAsia="Noto Sans Symbols" w:cs="Noto Sans Symbols"/>
    </w:rPr>
  </w:style>
  <w:style w:type="character" w:customStyle="1" w:styleId="ListLabel14">
    <w:name w:val="ListLabel 14"/>
    <w:rPr>
      <w:rFonts w:eastAsia="Courier New" w:cs="Courier New"/>
    </w:rPr>
  </w:style>
  <w:style w:type="character" w:customStyle="1" w:styleId="ListLabel15">
    <w:name w:val="ListLabel 15"/>
    <w:rPr>
      <w:rFonts w:eastAsia="Noto Sans Symbols" w:cs="Noto Sans Symbols"/>
    </w:rPr>
  </w:style>
  <w:style w:type="character" w:customStyle="1" w:styleId="ListLabel16">
    <w:name w:val="ListLabel 16"/>
    <w:rPr>
      <w:rFonts w:eastAsia="Noto Sans Symbols" w:cs="Noto Sans Symbols"/>
    </w:rPr>
  </w:style>
  <w:style w:type="character" w:customStyle="1" w:styleId="ListLabel17">
    <w:name w:val="ListLabel 17"/>
    <w:rPr>
      <w:rFonts w:eastAsia="Courier New" w:cs="Courier New"/>
    </w:rPr>
  </w:style>
  <w:style w:type="character" w:customStyle="1" w:styleId="ListLabel18">
    <w:name w:val="ListLabel 18"/>
    <w:rPr>
      <w:rFonts w:eastAsia="Noto Sans Symbols" w:cs="Noto Sans Symbols"/>
    </w:rPr>
  </w:style>
  <w:style w:type="character" w:customStyle="1" w:styleId="ListLabel19">
    <w:name w:val="ListLabel 19"/>
    <w:rPr>
      <w:rFonts w:ascii="Lato" w:eastAsia="Lato" w:hAnsi="Lato" w:cs="Lato"/>
      <w:color w:val="000000"/>
      <w:position w:val="0"/>
      <w:sz w:val="20"/>
      <w:szCs w:val="20"/>
      <w:u w:val="single"/>
      <w:vertAlign w:val="superscript"/>
    </w:rPr>
  </w:style>
  <w:style w:type="paragraph" w:customStyle="1" w:styleId="Tre">
    <w:name w:val="Treść"/>
    <w:pPr>
      <w:widowControl/>
      <w:suppressAutoHyphens/>
      <w:textAlignment w:val="auto"/>
    </w:pPr>
    <w:rPr>
      <w:rFonts w:ascii="Helvetica Neue" w:eastAsia="Arial Unicode MS" w:hAnsi="Helvetica Neue" w:cs="Arial Unicode MS"/>
      <w:color w:val="000000"/>
      <w:lang w:val="en-US" w:eastAsia="en-US" w:bidi="ar-SA"/>
    </w:rPr>
  </w:style>
  <w:style w:type="paragraph" w:styleId="Tekstdymka">
    <w:name w:val="Balloon Text"/>
    <w:basedOn w:val="Normalny"/>
    <w:rPr>
      <w:rFonts w:ascii="Segoe UI" w:hAnsi="Segoe UI" w:cs="Mangal"/>
      <w:sz w:val="18"/>
      <w:szCs w:val="16"/>
    </w:rPr>
  </w:style>
  <w:style w:type="character" w:customStyle="1" w:styleId="TekstdymkaZnak">
    <w:name w:val="Tekst dymka Znak"/>
    <w:basedOn w:val="Domylnaczcionkaakapitu"/>
    <w:rPr>
      <w:rFonts w:ascii="Segoe UI" w:hAnsi="Segoe UI" w:cs="Mangal"/>
      <w:sz w:val="18"/>
      <w:szCs w:val="16"/>
    </w:rPr>
  </w:style>
  <w:style w:type="numbering" w:customStyle="1" w:styleId="Numery">
    <w:name w:val="Numery"/>
    <w:basedOn w:val="Bezlisty"/>
    <w:pPr>
      <w:numPr>
        <w:numId w:val="1"/>
      </w:numPr>
    </w:pPr>
  </w:style>
  <w:style w:type="numbering" w:customStyle="1" w:styleId="Bezlisty1">
    <w:name w:val="Bez listy1"/>
    <w:basedOn w:val="Bezlisty"/>
    <w:pPr>
      <w:numPr>
        <w:numId w:val="2"/>
      </w:numPr>
    </w:pPr>
  </w:style>
  <w:style w:type="numbering" w:customStyle="1" w:styleId="WWNum1">
    <w:name w:val="WWNum1"/>
    <w:basedOn w:val="Bezlisty"/>
    <w:pPr>
      <w:numPr>
        <w:numId w:val="3"/>
      </w:numPr>
    </w:pPr>
  </w:style>
  <w:style w:type="numbering" w:customStyle="1" w:styleId="WWNum2">
    <w:name w:val="WWNum2"/>
    <w:basedOn w:val="Bezlisty"/>
    <w:pPr>
      <w:numPr>
        <w:numId w:val="4"/>
      </w:numPr>
    </w:pPr>
  </w:style>
  <w:style w:type="numbering" w:customStyle="1" w:styleId="WWNum3">
    <w:name w:val="WWNum3"/>
    <w:basedOn w:val="Bezlisty"/>
    <w:pPr>
      <w:numPr>
        <w:numId w:val="5"/>
      </w:numPr>
    </w:pPr>
  </w:style>
  <w:style w:type="numbering" w:customStyle="1" w:styleId="WWNum4">
    <w:name w:val="WWNum4"/>
    <w:basedOn w:val="Bezlisty"/>
    <w:pPr>
      <w:numPr>
        <w:numId w:val="6"/>
      </w:numPr>
    </w:pPr>
  </w:style>
  <w:style w:type="numbering" w:customStyle="1" w:styleId="WWNum5">
    <w:name w:val="WWNum5"/>
    <w:basedOn w:val="Bezlisty"/>
    <w:pPr>
      <w:numPr>
        <w:numId w:val="7"/>
      </w:numPr>
    </w:pPr>
  </w:style>
  <w:style w:type="numbering" w:customStyle="1" w:styleId="WWNum6">
    <w:name w:val="WWNum6"/>
    <w:basedOn w:val="Bezlisty"/>
    <w:pPr>
      <w:numPr>
        <w:numId w:val="8"/>
      </w:numPr>
    </w:pPr>
  </w:style>
  <w:style w:type="numbering" w:customStyle="1" w:styleId="WWNum7">
    <w:name w:val="WWNum7"/>
    <w:basedOn w:val="Bezlisty"/>
    <w:pPr>
      <w:numPr>
        <w:numId w:val="9"/>
      </w:numPr>
    </w:pPr>
  </w:style>
  <w:style w:type="numbering" w:customStyle="1" w:styleId="WWNum8">
    <w:name w:val="WWNum8"/>
    <w:basedOn w:val="Bezlisty"/>
    <w:pPr>
      <w:numPr>
        <w:numId w:val="10"/>
      </w:numPr>
    </w:pPr>
  </w:style>
  <w:style w:type="numbering" w:customStyle="1" w:styleId="WWNum9">
    <w:name w:val="WWNum9"/>
    <w:basedOn w:val="Bezlisty"/>
    <w:pPr>
      <w:numPr>
        <w:numId w:val="11"/>
      </w:numPr>
    </w:pPr>
  </w:style>
  <w:style w:type="numbering" w:customStyle="1" w:styleId="WWNum10">
    <w:name w:val="WWNum10"/>
    <w:basedOn w:val="Bezlisty"/>
    <w:pPr>
      <w:numPr>
        <w:numId w:val="12"/>
      </w:numPr>
    </w:pPr>
  </w:style>
  <w:style w:type="numbering" w:customStyle="1" w:styleId="WWNum11">
    <w:name w:val="WWNum11"/>
    <w:basedOn w:val="Bezlisty"/>
    <w:pPr>
      <w:numPr>
        <w:numId w:val="13"/>
      </w:numPr>
    </w:pPr>
  </w:style>
  <w:style w:type="numbering" w:customStyle="1" w:styleId="WWNum12">
    <w:name w:val="WWNum12"/>
    <w:basedOn w:val="Bezlisty"/>
    <w:pPr>
      <w:numPr>
        <w:numId w:val="14"/>
      </w:numPr>
    </w:pPr>
  </w:style>
  <w:style w:type="numbering" w:customStyle="1" w:styleId="WWNum13">
    <w:name w:val="WWNum13"/>
    <w:basedOn w:val="Bezlisty"/>
    <w:pPr>
      <w:numPr>
        <w:numId w:val="15"/>
      </w:numPr>
    </w:pPr>
  </w:style>
  <w:style w:type="numbering" w:customStyle="1" w:styleId="WWNum14">
    <w:name w:val="WWNum14"/>
    <w:basedOn w:val="Bezlisty"/>
    <w:pPr>
      <w:numPr>
        <w:numId w:val="16"/>
      </w:numPr>
    </w:pPr>
  </w:style>
  <w:style w:type="numbering" w:customStyle="1" w:styleId="WWNum15">
    <w:name w:val="WWNum15"/>
    <w:basedOn w:val="Bezlisty"/>
    <w:pPr>
      <w:numPr>
        <w:numId w:val="17"/>
      </w:numPr>
    </w:pPr>
  </w:style>
  <w:style w:type="numbering" w:customStyle="1" w:styleId="WWNum16">
    <w:name w:val="WWNum16"/>
    <w:basedOn w:val="Bezlisty"/>
    <w:pPr>
      <w:numPr>
        <w:numId w:val="18"/>
      </w:numPr>
    </w:pPr>
  </w:style>
  <w:style w:type="numbering" w:customStyle="1" w:styleId="WWNum17">
    <w:name w:val="WWNum17"/>
    <w:basedOn w:val="Bezlisty"/>
    <w:pPr>
      <w:numPr>
        <w:numId w:val="19"/>
      </w:numPr>
    </w:pPr>
  </w:style>
  <w:style w:type="numbering" w:customStyle="1" w:styleId="WWNum18">
    <w:name w:val="WWNum18"/>
    <w:basedOn w:val="Bezlisty"/>
    <w:pPr>
      <w:numPr>
        <w:numId w:val="20"/>
      </w:numPr>
    </w:pPr>
  </w:style>
  <w:style w:type="numbering" w:customStyle="1" w:styleId="WWNum19">
    <w:name w:val="WWNum19"/>
    <w:basedOn w:val="Bezlisty"/>
    <w:pPr>
      <w:numPr>
        <w:numId w:val="21"/>
      </w:numPr>
    </w:pPr>
  </w:style>
  <w:style w:type="numbering" w:customStyle="1" w:styleId="WWNum20">
    <w:name w:val="WWNum20"/>
    <w:basedOn w:val="Bezlisty"/>
    <w:pPr>
      <w:numPr>
        <w:numId w:val="22"/>
      </w:numPr>
    </w:pPr>
  </w:style>
  <w:style w:type="numbering" w:customStyle="1" w:styleId="WWNum21">
    <w:name w:val="WWNum21"/>
    <w:basedOn w:val="Bezlisty"/>
    <w:pPr>
      <w:numPr>
        <w:numId w:val="23"/>
      </w:numPr>
    </w:pPr>
  </w:style>
  <w:style w:type="numbering" w:customStyle="1" w:styleId="WWNum22">
    <w:name w:val="WWNum22"/>
    <w:basedOn w:val="Bezlisty"/>
    <w:pPr>
      <w:numPr>
        <w:numId w:val="24"/>
      </w:numPr>
    </w:pPr>
  </w:style>
  <w:style w:type="numbering" w:customStyle="1" w:styleId="WWNum23">
    <w:name w:val="WWNum23"/>
    <w:basedOn w:val="Bezlisty"/>
    <w:pPr>
      <w:numPr>
        <w:numId w:val="25"/>
      </w:numPr>
    </w:pPr>
  </w:style>
  <w:style w:type="numbering" w:customStyle="1" w:styleId="WWNum24">
    <w:name w:val="WWNum24"/>
    <w:basedOn w:val="Bezlisty"/>
    <w:pPr>
      <w:numPr>
        <w:numId w:val="26"/>
      </w:numPr>
    </w:pPr>
  </w:style>
  <w:style w:type="numbering" w:customStyle="1" w:styleId="WWNum25">
    <w:name w:val="WWNum25"/>
    <w:basedOn w:val="Bezlisty"/>
    <w:pPr>
      <w:numPr>
        <w:numId w:val="27"/>
      </w:numPr>
    </w:pPr>
  </w:style>
  <w:style w:type="numbering" w:customStyle="1" w:styleId="WWNum26">
    <w:name w:val="WWNum26"/>
    <w:basedOn w:val="Bezlisty"/>
    <w:pPr>
      <w:numPr>
        <w:numId w:val="28"/>
      </w:numPr>
    </w:pPr>
  </w:style>
  <w:style w:type="numbering" w:customStyle="1" w:styleId="WWNum27">
    <w:name w:val="WWNum27"/>
    <w:basedOn w:val="Bezlisty"/>
    <w:pPr>
      <w:numPr>
        <w:numId w:val="29"/>
      </w:numPr>
    </w:pPr>
  </w:style>
  <w:style w:type="paragraph" w:customStyle="1" w:styleId="isselectedend">
    <w:name w:val="isselectedend"/>
    <w:basedOn w:val="Normalny"/>
    <w:rsid w:val="001633C7"/>
    <w:pPr>
      <w:suppressAutoHyphens w:val="0"/>
      <w:autoSpaceDN/>
      <w:spacing w:before="100" w:beforeAutospacing="1" w:after="100" w:afterAutospacing="1"/>
      <w:textAlignment w:val="auto"/>
    </w:pPr>
    <w:rPr>
      <w:rFonts w:ascii="Times New Roman" w:eastAsia="Times New Roman" w:hAnsi="Times New Roman" w:cs="Times New Roman"/>
      <w:sz w:val="24"/>
      <w:szCs w:val="24"/>
      <w:lang w:eastAsia="pl-PL" w:bidi="ar-SA"/>
    </w:rPr>
  </w:style>
  <w:style w:type="character" w:styleId="Pogrubienie">
    <w:name w:val="Strong"/>
    <w:basedOn w:val="Domylnaczcionkaakapitu"/>
    <w:uiPriority w:val="22"/>
    <w:qFormat/>
    <w:rsid w:val="001633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2" Type="http://schemas.openxmlformats.org/officeDocument/2006/relationships/numbering" Target="numbering.xml"/><Relationship Id="rId16"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C73F1-54C9-4C28-A3F7-AB06FFBDD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28</Pages>
  <Words>8918</Words>
  <Characters>53511</Characters>
  <Application>Microsoft Office Word</Application>
  <DocSecurity>0</DocSecurity>
  <Lines>445</Lines>
  <Paragraphs>124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dc:creator>
  <cp:lastModifiedBy>Dyrektor</cp:lastModifiedBy>
  <cp:revision>73</cp:revision>
  <cp:lastPrinted>2024-06-04T12:10:00Z</cp:lastPrinted>
  <dcterms:created xsi:type="dcterms:W3CDTF">2024-06-09T15:23:00Z</dcterms:created>
  <dcterms:modified xsi:type="dcterms:W3CDTF">2026-09-24T06:43:00Z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0x010100062B13D032827C49AAAD4A0F490EB669</vt:lpwstr>
  </property>
  <property fmtid="{D5CDD505-2E9C-101B-9397-08002B2CF9AE}" pid="3" name="MediaServiceImageTags">
    <vt:lpwstr/>
  </property>
</Properties>
</file>